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928" w:rsidRDefault="009264E3">
      <w:pPr>
        <w:pStyle w:val="CRCoverPage"/>
        <w:tabs>
          <w:tab w:val="right" w:pos="9360"/>
        </w:tabs>
        <w:spacing w:after="60" w:line="240" w:lineRule="auto"/>
        <w:jc w:val="both"/>
        <w:rPr>
          <w:rFonts w:eastAsia="SimSun" w:cs="Arial"/>
          <w:b/>
          <w:color w:val="FFFFFF"/>
          <w:sz w:val="22"/>
          <w:szCs w:val="22"/>
          <w:lang w:val="en-US" w:eastAsia="zh-CN"/>
        </w:rPr>
      </w:pPr>
      <w:bookmarkStart w:id="0" w:name="OLE_LINK6"/>
      <w:r>
        <w:rPr>
          <w:rFonts w:cs="Arial"/>
          <w:b/>
          <w:sz w:val="22"/>
          <w:szCs w:val="22"/>
          <w:lang w:val="sv-SE" w:eastAsia="zh-CN"/>
        </w:rPr>
        <w:t>3GPP TSG</w:t>
      </w:r>
      <w:r>
        <w:rPr>
          <w:rFonts w:eastAsia="SimSun" w:cs="Arial"/>
          <w:b/>
          <w:sz w:val="22"/>
          <w:szCs w:val="22"/>
          <w:lang w:val="sv-SE" w:eastAsia="zh-CN"/>
        </w:rPr>
        <w:t xml:space="preserve"> </w:t>
      </w:r>
      <w:r>
        <w:rPr>
          <w:rFonts w:cs="Arial"/>
          <w:b/>
          <w:sz w:val="22"/>
          <w:szCs w:val="22"/>
          <w:lang w:val="sv-SE" w:eastAsia="zh-CN"/>
        </w:rPr>
        <w:t>RAN</w:t>
      </w:r>
      <w:r>
        <w:rPr>
          <w:rFonts w:eastAsia="SimSun" w:cs="Arial"/>
          <w:b/>
          <w:sz w:val="22"/>
          <w:szCs w:val="22"/>
          <w:lang w:val="sv-SE" w:eastAsia="zh-CN"/>
        </w:rPr>
        <w:t xml:space="preserve"> WG</w:t>
      </w:r>
      <w:r>
        <w:rPr>
          <w:rFonts w:cs="Arial"/>
          <w:b/>
          <w:sz w:val="22"/>
          <w:szCs w:val="22"/>
          <w:lang w:val="sv-SE" w:eastAsia="zh-CN"/>
        </w:rPr>
        <w:t>1</w:t>
      </w:r>
      <w:r>
        <w:rPr>
          <w:rFonts w:eastAsia="SimSun" w:cs="Arial"/>
          <w:b/>
          <w:sz w:val="22"/>
          <w:szCs w:val="22"/>
          <w:lang w:val="sv-SE" w:eastAsia="zh-CN"/>
        </w:rPr>
        <w:t xml:space="preserve"> </w:t>
      </w:r>
      <w:r>
        <w:rPr>
          <w:rFonts w:eastAsia="SimSun" w:cs="Arial"/>
          <w:b/>
          <w:sz w:val="22"/>
          <w:szCs w:val="22"/>
          <w:lang w:val="en-US" w:eastAsia="zh-CN"/>
        </w:rPr>
        <w:t>#</w:t>
      </w:r>
      <w:r>
        <w:rPr>
          <w:rFonts w:eastAsia="SimSun" w:cs="Arial" w:hint="eastAsia"/>
          <w:b/>
          <w:sz w:val="22"/>
          <w:szCs w:val="22"/>
          <w:lang w:val="en-US" w:eastAsia="zh-CN"/>
        </w:rPr>
        <w:t>101-e</w:t>
      </w:r>
      <w:r>
        <w:rPr>
          <w:rFonts w:eastAsia="SimSun" w:cs="Arial"/>
          <w:b/>
          <w:sz w:val="22"/>
          <w:szCs w:val="22"/>
          <w:lang w:val="en-US" w:eastAsia="zh-CN"/>
        </w:rPr>
        <w:tab/>
      </w:r>
      <w:r w:rsidR="00424125" w:rsidRPr="00424125">
        <w:rPr>
          <w:rFonts w:eastAsia="SimSun" w:cs="Arial"/>
          <w:b/>
          <w:sz w:val="22"/>
          <w:szCs w:val="22"/>
          <w:lang w:val="sv-SE" w:eastAsia="zh-CN"/>
        </w:rPr>
        <w:t>R1-2003543</w:t>
      </w:r>
    </w:p>
    <w:p w:rsidR="001C7928" w:rsidRDefault="009264E3">
      <w:pPr>
        <w:pStyle w:val="CRCoverPage"/>
        <w:tabs>
          <w:tab w:val="right" w:pos="9270"/>
        </w:tabs>
        <w:spacing w:after="60" w:line="240" w:lineRule="auto"/>
        <w:ind w:right="134"/>
        <w:jc w:val="both"/>
        <w:rPr>
          <w:rFonts w:cs="Arial"/>
          <w:b/>
          <w:sz w:val="22"/>
          <w:szCs w:val="22"/>
          <w:lang w:val="en-US"/>
        </w:rPr>
      </w:pPr>
      <w:r>
        <w:rPr>
          <w:rFonts w:eastAsia="SimSun" w:cs="Arial" w:hint="eastAsia"/>
          <w:b/>
          <w:bCs/>
          <w:sz w:val="22"/>
          <w:szCs w:val="22"/>
          <w:lang w:val="en-US" w:eastAsia="zh-CN"/>
        </w:rPr>
        <w:t>e-Meeting</w:t>
      </w:r>
      <w:r>
        <w:rPr>
          <w:rFonts w:eastAsia="SimSun" w:cs="Arial"/>
          <w:b/>
          <w:bCs/>
          <w:sz w:val="22"/>
          <w:szCs w:val="22"/>
          <w:lang w:val="en-US" w:eastAsia="zh-CN"/>
        </w:rPr>
        <w:t xml:space="preserve">, </w:t>
      </w:r>
      <w:r>
        <w:rPr>
          <w:rFonts w:eastAsia="SimSun" w:cs="Arial" w:hint="eastAsia"/>
          <w:b/>
          <w:bCs/>
          <w:sz w:val="22"/>
          <w:szCs w:val="22"/>
          <w:lang w:val="en-US" w:eastAsia="zh-CN"/>
        </w:rPr>
        <w:t>May 25</w:t>
      </w:r>
      <w:r>
        <w:rPr>
          <w:rFonts w:eastAsia="SimSun" w:cs="Arial"/>
          <w:b/>
          <w:bCs/>
          <w:sz w:val="22"/>
          <w:szCs w:val="22"/>
          <w:vertAlign w:val="superscript"/>
          <w:lang w:val="en-US" w:eastAsia="zh-CN"/>
        </w:rPr>
        <w:t>th</w:t>
      </w:r>
      <w:r>
        <w:rPr>
          <w:rFonts w:eastAsia="SimSun" w:cs="Arial"/>
          <w:b/>
          <w:bCs/>
          <w:sz w:val="22"/>
          <w:szCs w:val="22"/>
          <w:lang w:val="en-US" w:eastAsia="zh-CN"/>
        </w:rPr>
        <w:t xml:space="preserve"> - </w:t>
      </w:r>
      <w:r>
        <w:rPr>
          <w:rFonts w:eastAsia="SimSun" w:cs="Arial" w:hint="eastAsia"/>
          <w:b/>
          <w:bCs/>
          <w:sz w:val="22"/>
          <w:szCs w:val="22"/>
          <w:lang w:val="en-US" w:eastAsia="zh-CN"/>
        </w:rPr>
        <w:t>June 5</w:t>
      </w:r>
      <w:r>
        <w:rPr>
          <w:rFonts w:eastAsia="SimSun" w:cs="Arial"/>
          <w:b/>
          <w:bCs/>
          <w:sz w:val="22"/>
          <w:szCs w:val="22"/>
          <w:vertAlign w:val="superscript"/>
          <w:lang w:val="en-US" w:eastAsia="zh-CN"/>
        </w:rPr>
        <w:t>th</w:t>
      </w:r>
      <w:r>
        <w:rPr>
          <w:rFonts w:eastAsia="SimSun" w:cs="Arial"/>
          <w:b/>
          <w:bCs/>
          <w:sz w:val="22"/>
          <w:szCs w:val="22"/>
          <w:lang w:val="en-US" w:eastAsia="zh-CN"/>
        </w:rPr>
        <w:t xml:space="preserve"> </w:t>
      </w:r>
      <w:r>
        <w:rPr>
          <w:rFonts w:eastAsia="SimSun" w:cs="Arial"/>
          <w:b/>
          <w:sz w:val="22"/>
          <w:szCs w:val="22"/>
          <w:lang w:val="en-US" w:eastAsia="zh-CN"/>
        </w:rPr>
        <w:t>,</w:t>
      </w:r>
      <w:r>
        <w:rPr>
          <w:rFonts w:eastAsia="SimSun" w:cs="Arial"/>
          <w:b/>
          <w:sz w:val="22"/>
          <w:szCs w:val="22"/>
          <w:lang w:val="sv-SE" w:eastAsia="zh-CN"/>
        </w:rPr>
        <w:t xml:space="preserve"> 20</w:t>
      </w:r>
      <w:r>
        <w:rPr>
          <w:rFonts w:eastAsia="SimSun" w:cs="Arial" w:hint="eastAsia"/>
          <w:b/>
          <w:sz w:val="22"/>
          <w:szCs w:val="22"/>
          <w:lang w:val="en-US" w:eastAsia="zh-CN"/>
        </w:rPr>
        <w:t>20</w:t>
      </w:r>
    </w:p>
    <w:p w:rsidR="001C7928" w:rsidRDefault="001C7928">
      <w:pPr>
        <w:pStyle w:val="CRCoverPage"/>
        <w:tabs>
          <w:tab w:val="right" w:pos="9639"/>
        </w:tabs>
        <w:spacing w:after="60" w:line="240" w:lineRule="auto"/>
        <w:jc w:val="both"/>
        <w:rPr>
          <w:rFonts w:eastAsia="SimSun" w:cs="Arial"/>
          <w:b/>
          <w:sz w:val="22"/>
          <w:szCs w:val="22"/>
          <w:lang w:val="sv-SE" w:eastAsia="zh-CN"/>
        </w:rPr>
      </w:pPr>
    </w:p>
    <w:p w:rsidR="001C7928" w:rsidRDefault="009264E3">
      <w:pPr>
        <w:pStyle w:val="Header"/>
        <w:spacing w:after="60" w:line="240" w:lineRule="auto"/>
        <w:ind w:left="1797" w:hanging="1797"/>
        <w:rPr>
          <w:rFonts w:eastAsia="SimSun" w:cs="Arial"/>
          <w:sz w:val="22"/>
          <w:szCs w:val="22"/>
          <w:lang w:val="en-US" w:eastAsia="zh-CN"/>
        </w:rPr>
      </w:pPr>
      <w:r>
        <w:rPr>
          <w:rFonts w:cs="Arial"/>
          <w:sz w:val="22"/>
          <w:szCs w:val="22"/>
          <w:lang w:eastAsia="zh-CN"/>
        </w:rPr>
        <w:t>Title:</w:t>
      </w:r>
      <w:r>
        <w:rPr>
          <w:rFonts w:cs="Arial"/>
          <w:sz w:val="22"/>
          <w:szCs w:val="22"/>
          <w:lang w:val="en-US" w:eastAsia="zh-CN"/>
        </w:rPr>
        <w:tab/>
      </w:r>
      <w:r w:rsidR="00794301">
        <w:rPr>
          <w:rFonts w:cs="Arial"/>
          <w:sz w:val="22"/>
          <w:szCs w:val="22"/>
          <w:lang w:val="en-US" w:eastAsia="zh-CN"/>
        </w:rPr>
        <w:t>About reply</w:t>
      </w:r>
      <w:r w:rsidR="00B6605D">
        <w:rPr>
          <w:rFonts w:cs="Arial"/>
          <w:sz w:val="22"/>
          <w:szCs w:val="22"/>
          <w:lang w:val="en-US" w:eastAsia="zh-CN"/>
        </w:rPr>
        <w:t xml:space="preserve"> </w:t>
      </w:r>
      <w:r w:rsidR="00B6605D">
        <w:rPr>
          <w:rFonts w:cs="Arial" w:hint="eastAsia"/>
          <w:sz w:val="22"/>
          <w:szCs w:val="22"/>
          <w:lang w:val="en-US" w:eastAsia="zh-CN"/>
        </w:rPr>
        <w:t xml:space="preserve">LS </w:t>
      </w:r>
      <w:r w:rsidR="00B6605D">
        <w:rPr>
          <w:rFonts w:cs="Arial"/>
          <w:sz w:val="22"/>
          <w:szCs w:val="22"/>
          <w:lang w:val="en-US" w:eastAsia="zh-CN"/>
        </w:rPr>
        <w:t>for</w:t>
      </w:r>
      <w:r>
        <w:rPr>
          <w:rFonts w:cs="Arial" w:hint="eastAsia"/>
          <w:sz w:val="22"/>
          <w:szCs w:val="22"/>
          <w:lang w:val="en-US" w:eastAsia="zh-CN"/>
        </w:rPr>
        <w:t xml:space="preserve"> cell-specific signals/channels configurations in IAB</w:t>
      </w:r>
    </w:p>
    <w:p w:rsidR="001C7928" w:rsidRDefault="009264E3">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1C7928" w:rsidRDefault="009264E3">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5</w:t>
      </w:r>
    </w:p>
    <w:p w:rsidR="001C7928" w:rsidRDefault="009264E3">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1C7928" w:rsidRDefault="009264E3">
      <w:pPr>
        <w:pStyle w:val="Heading1"/>
        <w:spacing w:before="120" w:after="120" w:line="240" w:lineRule="auto"/>
        <w:jc w:val="both"/>
        <w:rPr>
          <w:rFonts w:ascii="Times New Roman" w:eastAsia="SimSun" w:hAnsi="Times New Roman"/>
          <w:b/>
          <w:sz w:val="32"/>
          <w:szCs w:val="32"/>
          <w:lang w:eastAsia="zh-CN"/>
        </w:rPr>
      </w:pPr>
      <w:r>
        <w:rPr>
          <w:rFonts w:ascii="Times New Roman" w:eastAsia="SimSun" w:hAnsi="Times New Roman"/>
          <w:b/>
          <w:sz w:val="32"/>
          <w:szCs w:val="32"/>
          <w:lang w:val="en-US" w:eastAsia="zh-CN"/>
        </w:rPr>
        <w:t xml:space="preserve"> </w:t>
      </w:r>
      <w:r>
        <w:rPr>
          <w:rFonts w:ascii="Times New Roman" w:eastAsia="SimSun" w:hAnsi="Times New Roman"/>
          <w:b/>
          <w:sz w:val="32"/>
          <w:szCs w:val="32"/>
          <w:lang w:eastAsia="zh-CN"/>
        </w:rPr>
        <w:t>Introduction</w:t>
      </w:r>
    </w:p>
    <w:p w:rsidR="001C7928" w:rsidRDefault="009264E3" w:rsidP="00424125">
      <w:pPr>
        <w:snapToGrid w:val="0"/>
        <w:spacing w:beforeLines="50" w:afterLines="50" w:line="240" w:lineRule="auto"/>
        <w:jc w:val="both"/>
        <w:rPr>
          <w:rFonts w:eastAsia="SimSun"/>
          <w:lang w:val="en-US" w:eastAsia="zh-CN"/>
        </w:rPr>
      </w:pPr>
      <w:bookmarkStart w:id="1" w:name="OLE_LINK1"/>
      <w:bookmarkStart w:id="2" w:name="OLE_LINK16"/>
      <w:bookmarkStart w:id="3" w:name="OLE_LINK15"/>
      <w:bookmarkStart w:id="4" w:name="OLE_LINK2"/>
      <w:r>
        <w:rPr>
          <w:rFonts w:eastAsia="SimSun" w:hint="eastAsia"/>
          <w:lang w:val="en-US" w:eastAsia="zh-CN"/>
        </w:rPr>
        <w:t xml:space="preserve">RAN3 sent </w:t>
      </w:r>
      <w:r w:rsidR="00B6605D">
        <w:rPr>
          <w:rFonts w:eastAsia="SimSun"/>
          <w:lang w:val="en-US" w:eastAsia="zh-CN"/>
        </w:rPr>
        <w:t xml:space="preserve">to RAN1 </w:t>
      </w:r>
      <w:r>
        <w:rPr>
          <w:rFonts w:eastAsia="SimSun" w:hint="eastAsia"/>
          <w:lang w:val="en-US" w:eastAsia="zh-CN"/>
        </w:rPr>
        <w:t>an LS on cell-specific signals/channels c</w:t>
      </w:r>
      <w:r w:rsidR="00B6605D">
        <w:rPr>
          <w:rFonts w:eastAsia="SimSun" w:hint="eastAsia"/>
          <w:lang w:val="en-US" w:eastAsia="zh-CN"/>
        </w:rPr>
        <w:t>onfigurations in IAB [1]</w:t>
      </w:r>
      <w:r w:rsidR="00B6605D">
        <w:rPr>
          <w:rFonts w:eastAsia="SimSun"/>
          <w:lang w:val="en-US" w:eastAsia="zh-CN"/>
        </w:rPr>
        <w:t xml:space="preserve">, concerning </w:t>
      </w:r>
      <w:r w:rsidR="00B6605D">
        <w:rPr>
          <w:rFonts w:eastAsia="SimSun" w:hint="eastAsia"/>
          <w:lang w:val="en-US" w:eastAsia="zh-CN"/>
        </w:rPr>
        <w:t>the F1-AP signa</w:t>
      </w:r>
      <w:r>
        <w:rPr>
          <w:rFonts w:eastAsia="SimSun" w:hint="eastAsia"/>
          <w:lang w:val="en-US" w:eastAsia="zh-CN"/>
        </w:rPr>
        <w:t>ling</w:t>
      </w:r>
      <w:r w:rsidR="00B6605D">
        <w:rPr>
          <w:rFonts w:eastAsia="SimSun" w:hint="eastAsia"/>
          <w:lang w:val="en-US" w:eastAsia="zh-CN"/>
        </w:rPr>
        <w:t xml:space="preserve"> storm issue due to </w:t>
      </w:r>
      <w:r>
        <w:rPr>
          <w:rFonts w:eastAsia="SimSun" w:hint="eastAsia"/>
          <w:lang w:val="en-US" w:eastAsia="zh-CN"/>
        </w:rPr>
        <w:t>UE</w:t>
      </w:r>
      <w:r w:rsidR="00B6605D">
        <w:rPr>
          <w:rFonts w:eastAsia="SimSun"/>
          <w:lang w:val="en-US" w:eastAsia="zh-CN"/>
        </w:rPr>
        <w:t>/MT</w:t>
      </w:r>
      <w:r w:rsidR="00B6605D">
        <w:rPr>
          <w:rFonts w:eastAsia="SimSun" w:hint="eastAsia"/>
          <w:lang w:val="en-US" w:eastAsia="zh-CN"/>
        </w:rPr>
        <w:t>-specific configur</w:t>
      </w:r>
      <w:r w:rsidR="00B6605D">
        <w:rPr>
          <w:rFonts w:eastAsia="SimSun"/>
          <w:lang w:val="en-US" w:eastAsia="zh-CN"/>
        </w:rPr>
        <w:t>ation of</w:t>
      </w:r>
      <w:r w:rsidR="00B6605D">
        <w:rPr>
          <w:rFonts w:eastAsia="SimSun" w:hint="eastAsia"/>
          <w:lang w:val="en-US" w:eastAsia="zh-CN"/>
        </w:rPr>
        <w:t xml:space="preserve"> CSI-RS/SR resources</w:t>
      </w:r>
      <w:r w:rsidR="00B6605D">
        <w:rPr>
          <w:rFonts w:eastAsia="SimSun"/>
          <w:lang w:val="en-US" w:eastAsia="zh-CN"/>
        </w:rPr>
        <w:t>. The requested</w:t>
      </w:r>
      <w:r>
        <w:rPr>
          <w:rFonts w:eastAsia="SimSun" w:hint="eastAsia"/>
          <w:lang w:val="en-US" w:eastAsia="zh-CN"/>
        </w:rPr>
        <w:t xml:space="preserve"> action for RAN1</w:t>
      </w:r>
      <w:r w:rsidR="00B6605D">
        <w:rPr>
          <w:rFonts w:eastAsia="SimSun"/>
          <w:lang w:val="en-US" w:eastAsia="zh-CN"/>
        </w:rPr>
        <w:t xml:space="preserve"> is given below</w:t>
      </w:r>
      <w:r>
        <w:rPr>
          <w:rFonts w:eastAsia="SimSun" w:hint="eastAsia"/>
          <w:lang w:val="en-US" w:eastAsia="zh-CN"/>
        </w:rPr>
        <w:t>.</w:t>
      </w:r>
    </w:p>
    <w:p w:rsidR="001C7928" w:rsidRDefault="009264E3">
      <w:pPr>
        <w:spacing w:before="180"/>
        <w:jc w:val="both"/>
        <w:rPr>
          <w:rFonts w:ascii="Arial" w:hAnsi="Arial" w:cs="Arial"/>
          <w:i/>
          <w:iCs/>
        </w:rPr>
      </w:pPr>
      <w:r>
        <w:rPr>
          <w:rFonts w:eastAsia="SimSun" w:hint="eastAsia"/>
          <w:b/>
          <w:bCs/>
          <w:i/>
          <w:iCs/>
          <w:lang w:val="en-US" w:eastAsia="zh-CN"/>
        </w:rPr>
        <w:t>ACTION</w:t>
      </w:r>
      <w:r>
        <w:rPr>
          <w:rFonts w:eastAsia="SimSun" w:hint="eastAsia"/>
          <w:i/>
          <w:iCs/>
          <w:lang w:val="en-US" w:eastAsia="zh-CN"/>
        </w:rPr>
        <w:t xml:space="preserve">: </w:t>
      </w:r>
      <w:r>
        <w:rPr>
          <w:rFonts w:ascii="Arial" w:hAnsi="Arial" w:cs="Arial"/>
          <w:i/>
          <w:iCs/>
        </w:rPr>
        <w:t>RAN3 kindly asks RAN</w:t>
      </w:r>
      <w:r>
        <w:rPr>
          <w:rFonts w:ascii="Arial" w:eastAsia="SimSun" w:hAnsi="Arial" w:cs="Arial"/>
          <w:i/>
          <w:iCs/>
          <w:lang w:val="en-US" w:eastAsia="zh-CN"/>
        </w:rPr>
        <w:t>1</w:t>
      </w:r>
      <w:r>
        <w:rPr>
          <w:rFonts w:ascii="Arial" w:hAnsi="Arial" w:cs="Arial"/>
          <w:i/>
          <w:iCs/>
        </w:rPr>
        <w:t xml:space="preserve"> to </w:t>
      </w:r>
      <w:r>
        <w:rPr>
          <w:rFonts w:ascii="Arial" w:eastAsia="SimSun" w:hAnsi="Arial" w:cs="Arial"/>
          <w:i/>
          <w:iCs/>
          <w:color w:val="000000"/>
          <w:shd w:val="clear" w:color="auto" w:fill="FFFFFF"/>
          <w:lang w:val="en-US" w:eastAsia="en-GB"/>
        </w:rPr>
        <w:t xml:space="preserve">provide feedback whether </w:t>
      </w:r>
      <w:r>
        <w:rPr>
          <w:rFonts w:ascii="Arial" w:eastAsia="SimSun" w:hAnsi="Arial" w:cs="Arial"/>
          <w:i/>
          <w:iCs/>
          <w:color w:val="000000"/>
          <w:shd w:val="clear" w:color="auto" w:fill="FFFFFF"/>
          <w:lang w:val="en-US" w:eastAsia="zh-CN"/>
        </w:rPr>
        <w:t>the following</w:t>
      </w:r>
      <w:r>
        <w:rPr>
          <w:rFonts w:ascii="Arial" w:eastAsia="SimSun" w:hAnsi="Arial" w:cs="Arial"/>
          <w:i/>
          <w:iCs/>
          <w:color w:val="000000"/>
          <w:shd w:val="clear" w:color="auto" w:fill="FFFFFF"/>
          <w:lang w:val="en-US" w:eastAsia="en-GB"/>
        </w:rPr>
        <w:t xml:space="preserve"> approaches</w:t>
      </w:r>
      <w:r>
        <w:rPr>
          <w:rFonts w:ascii="Arial" w:eastAsia="SimSun" w:hAnsi="Arial" w:cs="Arial"/>
          <w:i/>
          <w:iCs/>
          <w:color w:val="000000"/>
          <w:shd w:val="clear" w:color="auto" w:fill="FFFFFF"/>
          <w:lang w:val="en-US" w:eastAsia="zh-CN"/>
        </w:rPr>
        <w:t xml:space="preserve"> are feasible</w:t>
      </w:r>
      <w:r>
        <w:rPr>
          <w:rFonts w:ascii="Arial" w:eastAsia="SimSun" w:hAnsi="Arial" w:cs="Arial"/>
          <w:i/>
          <w:iCs/>
          <w:color w:val="000000"/>
          <w:shd w:val="clear" w:color="auto" w:fill="FFFFFF"/>
          <w:lang w:val="en-US" w:eastAsia="en-GB"/>
        </w:rPr>
        <w:t> from RAN1 perspective and whether any additional alternatives should be considered</w:t>
      </w:r>
      <w:r>
        <w:rPr>
          <w:rFonts w:ascii="Arial" w:hAnsi="Arial" w:cs="Arial"/>
          <w:i/>
          <w:iCs/>
        </w:rPr>
        <w:t>.</w:t>
      </w:r>
    </w:p>
    <w:p w:rsidR="001C7928" w:rsidRDefault="009264E3">
      <w:pPr>
        <w:numPr>
          <w:ilvl w:val="0"/>
          <w:numId w:val="10"/>
        </w:numPr>
        <w:spacing w:after="120"/>
        <w:jc w:val="both"/>
        <w:rPr>
          <w:rFonts w:ascii="Arial" w:eastAsia="SimSun" w:hAnsi="Arial" w:cs="Arial"/>
          <w:i/>
          <w:iCs/>
          <w:color w:val="000000"/>
          <w:shd w:val="clear" w:color="auto" w:fill="FFFFFF"/>
          <w:lang w:val="en-US" w:eastAsia="zh-CN"/>
        </w:rPr>
      </w:pPr>
      <w:r>
        <w:rPr>
          <w:rFonts w:ascii="Arial" w:eastAsia="SimSun" w:hAnsi="Arial" w:cs="Arial"/>
          <w:i/>
          <w:iCs/>
          <w:color w:val="000000"/>
          <w:shd w:val="clear" w:color="auto" w:fill="FFFFFF"/>
          <w:lang w:val="en-US" w:eastAsia="zh-CN"/>
        </w:rPr>
        <w:t>E</w:t>
      </w:r>
      <w:r>
        <w:rPr>
          <w:rFonts w:ascii="Arial" w:eastAsia="SimSun" w:hAnsi="Arial" w:cs="Arial"/>
          <w:i/>
          <w:iCs/>
          <w:color w:val="000000"/>
          <w:shd w:val="clear" w:color="auto" w:fill="FFFFFF"/>
          <w:lang w:val="en-US" w:eastAsia="en-GB"/>
        </w:rPr>
        <w:t>xplicitly configure these resources used for CSI-RS and SR as Hard at the child node</w:t>
      </w:r>
      <w:r>
        <w:rPr>
          <w:rFonts w:ascii="Arial" w:eastAsia="SimSun" w:hAnsi="Arial" w:cs="Arial"/>
          <w:i/>
          <w:iCs/>
          <w:color w:val="000000"/>
          <w:shd w:val="clear" w:color="auto" w:fill="FFFFFF"/>
          <w:lang w:val="en-US" w:eastAsia="zh-CN"/>
        </w:rPr>
        <w:t xml:space="preserve"> or Not Available at the parent node. Meanwhile, exclude CSI-RS and SR configurations from the list of cell-specific signals/channels configurations. </w:t>
      </w:r>
    </w:p>
    <w:p w:rsidR="001C7928" w:rsidRDefault="009264E3">
      <w:pPr>
        <w:numPr>
          <w:ilvl w:val="0"/>
          <w:numId w:val="10"/>
        </w:numPr>
        <w:spacing w:after="120"/>
        <w:jc w:val="both"/>
        <w:rPr>
          <w:rFonts w:eastAsia="SimSun"/>
          <w:i/>
          <w:iCs/>
          <w:lang w:val="en-US" w:eastAsia="zh-CN"/>
        </w:rPr>
      </w:pPr>
      <w:r>
        <w:rPr>
          <w:rFonts w:ascii="Arial" w:eastAsia="SimSun" w:hAnsi="Arial" w:cs="Arial"/>
          <w:i/>
          <w:iCs/>
          <w:color w:val="000000"/>
          <w:shd w:val="clear" w:color="auto" w:fill="FFFFFF"/>
          <w:lang w:val="en-US" w:eastAsia="zh-CN"/>
        </w:rPr>
        <w:t>M</w:t>
      </w:r>
      <w:r>
        <w:rPr>
          <w:rFonts w:ascii="Arial" w:eastAsia="SimSun" w:hAnsi="Arial" w:cs="Arial"/>
          <w:i/>
          <w:iCs/>
          <w:color w:val="000000"/>
          <w:shd w:val="clear" w:color="auto" w:fill="FFFFFF"/>
          <w:lang w:val="en-US" w:eastAsia="en-GB"/>
        </w:rPr>
        <w:t>ake</w:t>
      </w:r>
      <w:r>
        <w:rPr>
          <w:rFonts w:ascii="Arial" w:eastAsia="SimSun" w:hAnsi="Arial" w:cs="Arial"/>
          <w:i/>
          <w:iCs/>
          <w:color w:val="000000"/>
          <w:shd w:val="clear" w:color="auto" w:fill="FFFFFF"/>
          <w:lang w:val="en-US" w:eastAsia="zh-CN"/>
        </w:rPr>
        <w:t xml:space="preserve"> the CSI-RS and SR configurations</w:t>
      </w:r>
      <w:r>
        <w:rPr>
          <w:rFonts w:ascii="Arial" w:eastAsia="SimSun" w:hAnsi="Arial" w:cs="Arial"/>
          <w:i/>
          <w:iCs/>
          <w:color w:val="000000"/>
          <w:shd w:val="clear" w:color="auto" w:fill="FFFFFF"/>
          <w:lang w:val="en-US" w:eastAsia="en-GB"/>
        </w:rPr>
        <w:t xml:space="preserve"> as optional in the cell-specific signals/channels configurations so that they do not have to be configured if signaling storm becomes a concern.</w:t>
      </w:r>
    </w:p>
    <w:p w:rsidR="001C7928" w:rsidRDefault="00B6605D" w:rsidP="00424125">
      <w:pPr>
        <w:snapToGrid w:val="0"/>
        <w:spacing w:beforeLines="50" w:afterLines="50" w:line="240" w:lineRule="auto"/>
        <w:jc w:val="both"/>
        <w:rPr>
          <w:lang w:val="en-US" w:eastAsia="zh-CN"/>
        </w:rPr>
      </w:pPr>
      <w:r>
        <w:rPr>
          <w:rFonts w:eastAsia="SimSun"/>
          <w:lang w:val="en-US" w:eastAsia="zh-CN"/>
        </w:rPr>
        <w:t>T</w:t>
      </w:r>
      <w:r>
        <w:rPr>
          <w:rFonts w:eastAsia="SimSun" w:hint="eastAsia"/>
          <w:lang w:val="en-US" w:eastAsia="zh-CN"/>
        </w:rPr>
        <w:t>his contribution</w:t>
      </w:r>
      <w:r>
        <w:rPr>
          <w:rFonts w:eastAsia="SimSun"/>
          <w:lang w:val="en-US" w:eastAsia="zh-CN"/>
        </w:rPr>
        <w:t xml:space="preserve"> </w:t>
      </w:r>
      <w:r w:rsidR="009264E3">
        <w:rPr>
          <w:rFonts w:eastAsia="SimSun" w:hint="eastAsia"/>
          <w:lang w:val="en-US" w:eastAsia="zh-CN"/>
        </w:rPr>
        <w:t>share</w:t>
      </w:r>
      <w:r>
        <w:rPr>
          <w:rFonts w:eastAsia="SimSun"/>
          <w:lang w:val="en-US" w:eastAsia="zh-CN"/>
        </w:rPr>
        <w:t>s</w:t>
      </w:r>
      <w:r w:rsidR="009264E3">
        <w:rPr>
          <w:rFonts w:eastAsia="SimSun" w:hint="eastAsia"/>
          <w:lang w:val="en-US" w:eastAsia="zh-CN"/>
        </w:rPr>
        <w:t xml:space="preserve"> our views </w:t>
      </w:r>
      <w:r>
        <w:rPr>
          <w:rFonts w:eastAsia="SimSun"/>
          <w:lang w:val="en-US" w:eastAsia="zh-CN"/>
        </w:rPr>
        <w:t xml:space="preserve">and suggestions </w:t>
      </w:r>
      <w:r w:rsidR="009264E3">
        <w:rPr>
          <w:rFonts w:eastAsia="SimSun" w:hint="eastAsia"/>
          <w:lang w:val="en-US" w:eastAsia="zh-CN"/>
        </w:rPr>
        <w:t>on</w:t>
      </w:r>
      <w:r>
        <w:rPr>
          <w:rFonts w:eastAsia="SimSun" w:hint="eastAsia"/>
          <w:lang w:val="en-US" w:eastAsia="zh-CN"/>
        </w:rPr>
        <w:t xml:space="preserve"> the reply</w:t>
      </w:r>
      <w:r>
        <w:rPr>
          <w:rFonts w:eastAsia="SimSun"/>
          <w:lang w:val="en-US" w:eastAsia="zh-CN"/>
        </w:rPr>
        <w:t xml:space="preserve"> </w:t>
      </w:r>
      <w:r>
        <w:rPr>
          <w:rFonts w:eastAsia="SimSun" w:hint="eastAsia"/>
          <w:lang w:val="en-US" w:eastAsia="zh-CN"/>
        </w:rPr>
        <w:t>LS</w:t>
      </w:r>
      <w:r w:rsidR="009264E3">
        <w:rPr>
          <w:rFonts w:eastAsia="SimSun" w:hint="eastAsia"/>
          <w:lang w:val="en-US" w:eastAsia="zh-CN"/>
        </w:rPr>
        <w:t>.</w:t>
      </w:r>
    </w:p>
    <w:p w:rsidR="001C7928" w:rsidRDefault="009264E3">
      <w:pPr>
        <w:pStyle w:val="Heading1"/>
        <w:spacing w:before="120" w:after="120" w:line="240" w:lineRule="auto"/>
        <w:jc w:val="both"/>
        <w:rPr>
          <w:rFonts w:ascii="Times New Roman" w:eastAsia="SimSun" w:hAnsi="Times New Roman"/>
          <w:b/>
          <w:sz w:val="32"/>
          <w:szCs w:val="32"/>
          <w:lang w:val="en-US" w:eastAsia="zh-CN"/>
        </w:rPr>
      </w:pPr>
      <w:r>
        <w:rPr>
          <w:rFonts w:ascii="Times New Roman" w:eastAsia="SimSun" w:hAnsi="Times New Roman" w:hint="eastAsia"/>
          <w:b/>
          <w:sz w:val="32"/>
          <w:szCs w:val="32"/>
          <w:lang w:val="en-US" w:eastAsia="zh-CN"/>
        </w:rPr>
        <w:t xml:space="preserve"> Discussion</w:t>
      </w:r>
    </w:p>
    <w:p w:rsidR="001C7928" w:rsidRDefault="00B6605D">
      <w:pPr>
        <w:jc w:val="both"/>
        <w:rPr>
          <w:rFonts w:eastAsia="SimSun"/>
          <w:lang w:val="en-US" w:eastAsia="zh-CN"/>
        </w:rPr>
      </w:pPr>
      <w:bookmarkStart w:id="5" w:name="_Toc28873153"/>
      <w:r>
        <w:rPr>
          <w:rFonts w:eastAsia="SimSun"/>
          <w:lang w:val="en-US" w:eastAsia="zh-CN"/>
        </w:rPr>
        <w:t>The incoming LS relates to the following RAN1 #99 agreement</w:t>
      </w:r>
      <w:r w:rsidR="009264E3">
        <w:rPr>
          <w:rFonts w:eastAsia="SimSun" w:hint="eastAsia"/>
          <w:lang w:val="en-US" w:eastAsia="zh-CN"/>
        </w:rPr>
        <w:t>.</w:t>
      </w: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3"/>
      </w:tblGrid>
      <w:tr w:rsidR="001C7928">
        <w:tc>
          <w:tcPr>
            <w:tcW w:w="9963" w:type="dxa"/>
          </w:tcPr>
          <w:p w:rsidR="001C7928" w:rsidRDefault="009264E3">
            <w:pPr>
              <w:spacing w:after="120"/>
              <w:jc w:val="both"/>
              <w:rPr>
                <w:rFonts w:ascii="Arial" w:hAnsi="Arial" w:cs="Arial"/>
                <w:b/>
                <w:bCs/>
                <w:highlight w:val="green"/>
                <w:lang w:val="en-US"/>
              </w:rPr>
            </w:pPr>
            <w:r>
              <w:rPr>
                <w:rFonts w:ascii="Arial" w:hAnsi="Arial" w:cs="Arial"/>
                <w:b/>
                <w:bCs/>
                <w:highlight w:val="green"/>
                <w:lang w:val="en-US"/>
              </w:rPr>
              <w:t>RAN1 #99 Agreements:</w:t>
            </w:r>
          </w:p>
          <w:p w:rsidR="001C7928" w:rsidRDefault="009264E3">
            <w:pPr>
              <w:spacing w:after="120"/>
              <w:jc w:val="both"/>
              <w:rPr>
                <w:rFonts w:ascii="Arial" w:hAnsi="Arial" w:cs="Arial"/>
                <w:lang w:val="en-US"/>
              </w:rPr>
            </w:pPr>
            <w:r>
              <w:rPr>
                <w:rFonts w:ascii="Arial" w:hAnsi="Arial" w:cs="Arial"/>
                <w:lang w:val="en-US"/>
              </w:rPr>
              <w:t xml:space="preserve">A parent IAB node/donor can be provided with cell-specific signals/channels configurations of each child IAB-DU. How/whether to use the information to handle any potential conflict at the parent IAB node/donor is left to network implementation </w:t>
            </w:r>
          </w:p>
          <w:p w:rsidR="001C7928" w:rsidRDefault="009264E3">
            <w:pPr>
              <w:spacing w:after="120"/>
              <w:jc w:val="both"/>
              <w:rPr>
                <w:rFonts w:ascii="Arial" w:hAnsi="Arial" w:cs="Arial"/>
                <w:lang w:val="en-US"/>
              </w:rPr>
            </w:pPr>
            <w:r>
              <w:rPr>
                <w:rFonts w:ascii="Arial" w:hAnsi="Arial" w:cs="Arial"/>
                <w:lang w:val="en-US"/>
              </w:rPr>
              <w:t>The list of cell-specific signals/channels includes:</w:t>
            </w:r>
          </w:p>
          <w:p w:rsidR="001C7928" w:rsidRDefault="009264E3">
            <w:pPr>
              <w:spacing w:after="120"/>
              <w:jc w:val="both"/>
              <w:rPr>
                <w:rFonts w:ascii="Arial" w:hAnsi="Arial" w:cs="Arial"/>
                <w:lang w:val="en-US"/>
              </w:rPr>
            </w:pPr>
            <w:r>
              <w:rPr>
                <w:rFonts w:ascii="Arial" w:hAnsi="Arial" w:cs="Arial"/>
                <w:lang w:val="en-US"/>
              </w:rPr>
              <w:t>- resources for SSB transmission at DU, including both CD-SSB and non-CD-SSB;</w:t>
            </w:r>
          </w:p>
          <w:p w:rsidR="001C7928" w:rsidRDefault="009264E3">
            <w:pPr>
              <w:spacing w:after="120"/>
              <w:jc w:val="both"/>
              <w:rPr>
                <w:rFonts w:ascii="Arial" w:hAnsi="Arial" w:cs="Arial"/>
                <w:lang w:val="en-US"/>
              </w:rPr>
            </w:pPr>
            <w:r>
              <w:rPr>
                <w:rFonts w:ascii="Arial" w:hAnsi="Arial" w:cs="Arial"/>
                <w:lang w:val="en-US"/>
              </w:rPr>
              <w:t>- configured RACH occasions for receiving at the DU</w:t>
            </w:r>
          </w:p>
          <w:p w:rsidR="001C7928" w:rsidRDefault="009264E3">
            <w:pPr>
              <w:spacing w:after="120"/>
              <w:jc w:val="both"/>
              <w:rPr>
                <w:rFonts w:ascii="Arial" w:hAnsi="Arial" w:cs="Arial"/>
                <w:lang w:val="en-US"/>
              </w:rPr>
            </w:pPr>
            <w:r>
              <w:rPr>
                <w:rFonts w:ascii="Arial" w:hAnsi="Arial" w:cs="Arial"/>
                <w:lang w:val="en-US"/>
              </w:rPr>
              <w:t>- periodic CSI-RS transmission at the DU</w:t>
            </w:r>
          </w:p>
          <w:p w:rsidR="001C7928" w:rsidRDefault="009264E3">
            <w:pPr>
              <w:spacing w:after="120"/>
              <w:jc w:val="both"/>
              <w:rPr>
                <w:rFonts w:ascii="Arial" w:hAnsi="Arial" w:cs="Arial"/>
                <w:lang w:val="en-US" w:eastAsia="zh-CN"/>
              </w:rPr>
            </w:pPr>
            <w:r>
              <w:rPr>
                <w:rFonts w:ascii="Arial" w:hAnsi="Arial" w:cs="Arial"/>
                <w:lang w:val="en-US"/>
              </w:rPr>
              <w:t>- scheduled resource for receiving SR at DU</w:t>
            </w:r>
          </w:p>
        </w:tc>
      </w:tr>
    </w:tbl>
    <w:p w:rsidR="00B6605D" w:rsidRDefault="00B6605D" w:rsidP="00424125">
      <w:pPr>
        <w:spacing w:beforeLines="50" w:afterLines="50"/>
        <w:jc w:val="both"/>
        <w:rPr>
          <w:lang w:val="en-US" w:eastAsia="zh-CN"/>
        </w:rPr>
      </w:pPr>
      <w:r>
        <w:rPr>
          <w:lang w:val="en-US" w:eastAsia="zh-CN"/>
        </w:rPr>
        <w:t xml:space="preserve">As clearly mentioned in the above agreement, </w:t>
      </w:r>
      <w:r w:rsidR="00056CA1">
        <w:rPr>
          <w:lang w:val="en-US" w:eastAsia="zh-CN"/>
        </w:rPr>
        <w:t xml:space="preserve">the list of cell-specific signals/channels configurations is something that a parent node/donor is able to or possibly be provided with. The RAN1 agreement does not mandate the parent node or donor be provided with such configuration information. Further, </w:t>
      </w:r>
      <w:r w:rsidR="00007BCB">
        <w:rPr>
          <w:lang w:val="en-US" w:eastAsia="zh-CN"/>
        </w:rPr>
        <w:t xml:space="preserve">according to wording of “How/whether to use” in the agreement, </w:t>
      </w:r>
      <w:r w:rsidR="00056CA1">
        <w:rPr>
          <w:lang w:val="en-US" w:eastAsia="zh-CN"/>
        </w:rPr>
        <w:t xml:space="preserve">the parent node or the donor can, per its own implementation, to ignore the configuration, which is equivalent to </w:t>
      </w:r>
      <w:r w:rsidR="00007BCB">
        <w:rPr>
          <w:lang w:val="en-US" w:eastAsia="zh-CN"/>
        </w:rPr>
        <w:t xml:space="preserve">being provided with no configuration information at all. </w:t>
      </w:r>
    </w:p>
    <w:p w:rsidR="001C7928" w:rsidRDefault="009264E3" w:rsidP="00424125">
      <w:pPr>
        <w:spacing w:beforeLines="50" w:afterLines="50"/>
        <w:jc w:val="both"/>
        <w:rPr>
          <w:b/>
          <w:bCs/>
          <w:i/>
          <w:iCs/>
          <w:lang w:val="en-US" w:eastAsia="zh-CN"/>
        </w:rPr>
      </w:pPr>
      <w:r>
        <w:rPr>
          <w:rFonts w:hint="eastAsia"/>
          <w:b/>
          <w:bCs/>
          <w:i/>
          <w:iCs/>
          <w:lang w:val="en-US" w:eastAsia="zh-CN"/>
        </w:rPr>
        <w:t>Observation 1</w:t>
      </w:r>
      <w:r w:rsidR="006A5DAD">
        <w:rPr>
          <w:rFonts w:hint="eastAsia"/>
          <w:b/>
          <w:bCs/>
          <w:i/>
          <w:iCs/>
          <w:lang w:val="en-US" w:eastAsia="zh-CN"/>
        </w:rPr>
        <w:t>:</w:t>
      </w:r>
      <w:r w:rsidR="006A5DAD">
        <w:rPr>
          <w:b/>
          <w:bCs/>
          <w:i/>
          <w:iCs/>
          <w:lang w:val="en-US" w:eastAsia="zh-CN"/>
        </w:rPr>
        <w:t xml:space="preserve"> RAN1</w:t>
      </w:r>
      <w:r w:rsidR="00007BCB">
        <w:rPr>
          <w:b/>
          <w:bCs/>
          <w:i/>
          <w:iCs/>
          <w:lang w:val="en-US" w:eastAsia="zh-CN"/>
        </w:rPr>
        <w:t xml:space="preserve"> </w:t>
      </w:r>
      <w:r w:rsidR="006A5DAD">
        <w:rPr>
          <w:b/>
          <w:bCs/>
          <w:i/>
          <w:iCs/>
          <w:lang w:val="en-US" w:eastAsia="zh-CN"/>
        </w:rPr>
        <w:t>does not mandate</w:t>
      </w:r>
      <w:r w:rsidR="00007BCB">
        <w:rPr>
          <w:b/>
          <w:bCs/>
          <w:i/>
          <w:iCs/>
          <w:lang w:val="en-US" w:eastAsia="zh-CN"/>
        </w:rPr>
        <w:t xml:space="preserve"> to provide</w:t>
      </w:r>
      <w:r>
        <w:rPr>
          <w:rFonts w:hint="eastAsia"/>
          <w:b/>
          <w:bCs/>
          <w:i/>
          <w:iCs/>
          <w:lang w:val="en-US" w:eastAsia="zh-CN"/>
        </w:rPr>
        <w:t xml:space="preserve"> parent IAB node/donor with cell-specific signals/channels </w:t>
      </w:r>
      <w:r w:rsidR="00007BCB">
        <w:rPr>
          <w:b/>
          <w:bCs/>
          <w:i/>
          <w:iCs/>
          <w:lang w:val="en-US" w:eastAsia="zh-CN"/>
        </w:rPr>
        <w:t>configurations</w:t>
      </w:r>
      <w:r>
        <w:rPr>
          <w:rFonts w:hint="eastAsia"/>
          <w:b/>
          <w:bCs/>
          <w:i/>
          <w:iCs/>
          <w:lang w:val="en-US" w:eastAsia="zh-CN"/>
        </w:rPr>
        <w:t xml:space="preserve">. </w:t>
      </w:r>
    </w:p>
    <w:p w:rsidR="00007BCB" w:rsidRDefault="00007BCB" w:rsidP="00424125">
      <w:pPr>
        <w:spacing w:beforeLines="50" w:afterLines="50"/>
        <w:jc w:val="both"/>
        <w:rPr>
          <w:lang w:val="en-US" w:eastAsia="zh-CN"/>
        </w:rPr>
      </w:pPr>
      <w:r>
        <w:rPr>
          <w:lang w:val="en-US" w:eastAsia="zh-CN"/>
        </w:rPr>
        <w:t xml:space="preserve">For the first approach in RAN3 LS (CSI-RS/SR configuration is removed and the </w:t>
      </w:r>
      <w:r w:rsidR="00A42EA2">
        <w:rPr>
          <w:lang w:val="en-US" w:eastAsia="zh-CN"/>
        </w:rPr>
        <w:t>CSI-RS/SR resources correspond</w:t>
      </w:r>
      <w:r>
        <w:rPr>
          <w:lang w:val="en-US" w:eastAsia="zh-CN"/>
        </w:rPr>
        <w:t xml:space="preserve"> </w:t>
      </w:r>
      <w:r w:rsidR="00A42EA2">
        <w:rPr>
          <w:lang w:val="en-US" w:eastAsia="zh-CN"/>
        </w:rPr>
        <w:t>to NA for parent/donor or Hard for the IAB node</w:t>
      </w:r>
      <w:r>
        <w:rPr>
          <w:lang w:val="en-US" w:eastAsia="zh-CN"/>
        </w:rPr>
        <w:t>)</w:t>
      </w:r>
      <w:r w:rsidR="00A42EA2">
        <w:rPr>
          <w:lang w:val="en-US" w:eastAsia="zh-CN"/>
        </w:rPr>
        <w:t xml:space="preserve">, the related RAN1 #99 agreement mentioned above is changed by </w:t>
      </w:r>
      <w:r w:rsidR="00A42EA2">
        <w:rPr>
          <w:lang w:val="en-US" w:eastAsia="zh-CN"/>
        </w:rPr>
        <w:lastRenderedPageBreak/>
        <w:t xml:space="preserve">removing periodic CSI-RS and SR from the list. However, the approach itself is still feasible given all the network needs to do is to configure the IAB node with CSI-RS/SR-friendly Hard resources. </w:t>
      </w:r>
      <w:r w:rsidR="00222F3F">
        <w:rPr>
          <w:lang w:val="en-US" w:eastAsia="zh-CN"/>
        </w:rPr>
        <w:t xml:space="preserve">Then because the parent node can be made aware of Hard resources of its child nodes, there is no need to signal the CSI-RS/SR resource configuration any more.  </w:t>
      </w:r>
    </w:p>
    <w:p w:rsidR="00A42EA2" w:rsidRDefault="00A42EA2" w:rsidP="00424125">
      <w:pPr>
        <w:spacing w:beforeLines="50" w:afterLines="50"/>
        <w:jc w:val="both"/>
        <w:rPr>
          <w:lang w:val="en-US" w:eastAsia="zh-CN"/>
        </w:rPr>
      </w:pPr>
      <w:r>
        <w:rPr>
          <w:lang w:val="en-US" w:eastAsia="zh-CN"/>
        </w:rPr>
        <w:t xml:space="preserve">For the second approach in RAN3 LS (CSI-RS/SR configuration is optional), </w:t>
      </w:r>
      <w:r w:rsidR="006A5DAD">
        <w:rPr>
          <w:lang w:val="en-US" w:eastAsia="zh-CN"/>
        </w:rPr>
        <w:t>the concerned case is where the IAB node treats the CSI-RS/</w:t>
      </w:r>
      <w:r w:rsidR="001B4231">
        <w:rPr>
          <w:lang w:val="en-US" w:eastAsia="zh-CN"/>
        </w:rPr>
        <w:t xml:space="preserve">SR </w:t>
      </w:r>
      <w:r w:rsidR="006A5DAD">
        <w:rPr>
          <w:lang w:val="en-US" w:eastAsia="zh-CN"/>
        </w:rPr>
        <w:t>resources as if they are Hard resources but this “as if” behavior is unknown to the parent node, which would use the corresponding resources to communicate with the IAB node MT as well</w:t>
      </w:r>
      <w:r w:rsidR="001B4231">
        <w:rPr>
          <w:lang w:val="en-US" w:eastAsia="zh-CN"/>
        </w:rPr>
        <w:t xml:space="preserve">. </w:t>
      </w:r>
      <w:r w:rsidR="006A5DAD">
        <w:rPr>
          <w:lang w:val="en-US" w:eastAsia="zh-CN"/>
        </w:rPr>
        <w:t xml:space="preserve">Then the collision may cause performance loss. However, as mentioned earlier, this performance loss does not go beyond what RAN1 agreement allows, given RAN1 agreement does not mandate the parent node to use the configuration information even if the </w:t>
      </w:r>
      <w:r w:rsidR="00222F3F">
        <w:rPr>
          <w:lang w:val="en-US" w:eastAsia="zh-CN"/>
        </w:rPr>
        <w:t xml:space="preserve">configuration </w:t>
      </w:r>
      <w:r w:rsidR="006A5DAD">
        <w:rPr>
          <w:lang w:val="en-US" w:eastAsia="zh-CN"/>
        </w:rPr>
        <w:t xml:space="preserve">information is conveyed to the parent node. </w:t>
      </w:r>
    </w:p>
    <w:p w:rsidR="001C7928" w:rsidRDefault="009264E3" w:rsidP="00424125">
      <w:pPr>
        <w:spacing w:beforeLines="50" w:afterLines="50"/>
        <w:jc w:val="both"/>
        <w:rPr>
          <w:b/>
          <w:bCs/>
          <w:i/>
          <w:iCs/>
          <w:lang w:val="en-US" w:eastAsia="zh-CN"/>
        </w:rPr>
      </w:pPr>
      <w:r>
        <w:rPr>
          <w:rFonts w:hint="eastAsia"/>
          <w:b/>
          <w:bCs/>
          <w:i/>
          <w:iCs/>
          <w:lang w:val="en-US" w:eastAsia="zh-CN"/>
        </w:rPr>
        <w:t xml:space="preserve">Observation 2: </w:t>
      </w:r>
      <w:r w:rsidR="006A5DAD">
        <w:rPr>
          <w:b/>
          <w:bCs/>
          <w:i/>
          <w:iCs/>
          <w:lang w:val="en-US" w:eastAsia="zh-CN"/>
        </w:rPr>
        <w:t>Both approache</w:t>
      </w:r>
      <w:r w:rsidR="00222F3F">
        <w:rPr>
          <w:b/>
          <w:bCs/>
          <w:i/>
          <w:iCs/>
          <w:lang w:val="en-US" w:eastAsia="zh-CN"/>
        </w:rPr>
        <w:t>s</w:t>
      </w:r>
      <w:r w:rsidR="006A5DAD">
        <w:rPr>
          <w:b/>
          <w:bCs/>
          <w:i/>
          <w:iCs/>
          <w:lang w:val="en-US" w:eastAsia="zh-CN"/>
        </w:rPr>
        <w:t xml:space="preserve"> in RAN3 LS are feasible from RAN1 perspective. </w:t>
      </w:r>
      <w:r w:rsidR="00222F3F">
        <w:rPr>
          <w:b/>
          <w:bCs/>
          <w:i/>
          <w:iCs/>
          <w:lang w:val="en-US" w:eastAsia="zh-CN"/>
        </w:rPr>
        <w:t>The performance loss (if any) due to conflicting resource utilization does not go beyond what existing RAN1 agreement allows</w:t>
      </w:r>
      <w:r>
        <w:rPr>
          <w:rFonts w:hint="eastAsia"/>
          <w:b/>
          <w:bCs/>
          <w:i/>
          <w:iCs/>
          <w:lang w:val="en-US" w:eastAsia="zh-CN"/>
        </w:rPr>
        <w:t>.</w:t>
      </w:r>
    </w:p>
    <w:p w:rsidR="001C7928" w:rsidRDefault="009264E3">
      <w:pPr>
        <w:rPr>
          <w:rFonts w:eastAsia="SimSun"/>
          <w:lang w:val="en-US" w:eastAsia="zh-CN"/>
        </w:rPr>
      </w:pPr>
      <w:r>
        <w:rPr>
          <w:rFonts w:eastAsia="SimSun" w:hint="eastAsia"/>
          <w:lang w:val="en-US" w:eastAsia="zh-CN"/>
        </w:rPr>
        <w:t xml:space="preserve">Based on the analysis above, </w:t>
      </w:r>
      <w:r w:rsidR="00222F3F">
        <w:rPr>
          <w:rFonts w:eastAsia="SimSun"/>
          <w:lang w:val="en-US" w:eastAsia="zh-CN"/>
        </w:rPr>
        <w:t>we have following proposal:</w:t>
      </w:r>
    </w:p>
    <w:bookmarkEnd w:id="5"/>
    <w:p w:rsidR="001C7928" w:rsidRPr="00794301" w:rsidRDefault="009264E3" w:rsidP="00424125">
      <w:pPr>
        <w:spacing w:beforeLines="50" w:afterLines="50"/>
        <w:jc w:val="both"/>
        <w:rPr>
          <w:b/>
          <w:bCs/>
          <w:i/>
          <w:lang w:val="en-US" w:eastAsia="zh-CN"/>
        </w:rPr>
      </w:pPr>
      <w:r w:rsidRPr="00794301">
        <w:rPr>
          <w:rFonts w:hint="eastAsia"/>
          <w:b/>
          <w:bCs/>
          <w:i/>
          <w:lang w:val="en-US" w:eastAsia="zh-CN"/>
        </w:rPr>
        <w:t xml:space="preserve">Proposal 1: </w:t>
      </w:r>
      <w:r w:rsidRPr="00794301">
        <w:rPr>
          <w:rFonts w:hint="eastAsia"/>
          <w:b/>
          <w:bCs/>
          <w:i/>
          <w:iCs/>
          <w:lang w:val="en-US" w:eastAsia="zh-CN"/>
        </w:rPr>
        <w:t xml:space="preserve">Confirm with RAN3 that </w:t>
      </w:r>
      <w:r w:rsidR="00222F3F" w:rsidRPr="00794301">
        <w:rPr>
          <w:b/>
          <w:bCs/>
          <w:i/>
          <w:iCs/>
          <w:lang w:val="en-US" w:eastAsia="zh-CN"/>
        </w:rPr>
        <w:t xml:space="preserve">both approaches provided in RAN3 LS are considered feasible from RAN1 perspective. </w:t>
      </w:r>
    </w:p>
    <w:p w:rsidR="001C7928" w:rsidRDefault="001C7928">
      <w:pPr>
        <w:pStyle w:val="ListParagraph3"/>
        <w:spacing w:after="300" w:line="260" w:lineRule="auto"/>
        <w:ind w:left="0"/>
        <w:rPr>
          <w:i/>
          <w:iCs/>
          <w:sz w:val="21"/>
          <w:szCs w:val="21"/>
          <w:lang w:val="en-US" w:eastAsia="zh-CN"/>
        </w:rPr>
      </w:pPr>
    </w:p>
    <w:p w:rsidR="001C7928" w:rsidRDefault="009264E3">
      <w:pPr>
        <w:pStyle w:val="Heading1"/>
        <w:spacing w:before="120" w:after="120" w:line="240" w:lineRule="auto"/>
        <w:jc w:val="both"/>
        <w:rPr>
          <w:rFonts w:ascii="Times New Roman" w:eastAsia="SimSun" w:hAnsi="Times New Roman"/>
          <w:b/>
          <w:sz w:val="32"/>
          <w:szCs w:val="32"/>
          <w:lang w:val="en-US" w:eastAsia="zh-CN"/>
        </w:rPr>
      </w:pPr>
      <w:r>
        <w:rPr>
          <w:rFonts w:ascii="Times New Roman" w:eastAsia="SimSun" w:hAnsi="Times New Roman" w:hint="eastAsia"/>
          <w:b/>
          <w:sz w:val="32"/>
          <w:szCs w:val="32"/>
          <w:lang w:val="en-US" w:eastAsia="zh-CN"/>
        </w:rPr>
        <w:t xml:space="preserve"> Conclusion</w:t>
      </w:r>
    </w:p>
    <w:p w:rsidR="001C7928" w:rsidRDefault="009264E3">
      <w:pPr>
        <w:jc w:val="both"/>
        <w:rPr>
          <w:lang w:val="en-US" w:eastAsia="zh-CN"/>
        </w:rPr>
      </w:pPr>
      <w:r>
        <w:rPr>
          <w:rFonts w:hint="eastAsia"/>
          <w:lang w:val="en-US" w:eastAsia="zh-CN"/>
        </w:rPr>
        <w:t xml:space="preserve">In this contribution, we have discussed the RAN3 LS on </w:t>
      </w:r>
      <w:r>
        <w:rPr>
          <w:rFonts w:eastAsia="SimSun" w:hint="eastAsia"/>
          <w:lang w:val="en-US" w:eastAsia="zh-CN"/>
        </w:rPr>
        <w:t>cell-specific signals/channels configurations in IAB</w:t>
      </w:r>
      <w:r>
        <w:rPr>
          <w:rFonts w:hint="eastAsia"/>
          <w:lang w:val="en-US" w:eastAsia="zh-CN"/>
        </w:rPr>
        <w:t>. Based on this, the following proposal is provided:</w:t>
      </w:r>
    </w:p>
    <w:p w:rsidR="00222F3F" w:rsidRPr="00794301" w:rsidRDefault="00222F3F" w:rsidP="00424125">
      <w:pPr>
        <w:spacing w:beforeLines="50" w:afterLines="50"/>
        <w:jc w:val="both"/>
        <w:rPr>
          <w:b/>
          <w:bCs/>
          <w:i/>
          <w:lang w:val="en-US" w:eastAsia="zh-CN"/>
        </w:rPr>
      </w:pPr>
      <w:r w:rsidRPr="00794301">
        <w:rPr>
          <w:rFonts w:hint="eastAsia"/>
          <w:b/>
          <w:bCs/>
          <w:i/>
          <w:lang w:val="en-US" w:eastAsia="zh-CN"/>
        </w:rPr>
        <w:t xml:space="preserve">Proposal 1: </w:t>
      </w:r>
      <w:r w:rsidRPr="00794301">
        <w:rPr>
          <w:rFonts w:hint="eastAsia"/>
          <w:b/>
          <w:bCs/>
          <w:i/>
          <w:iCs/>
          <w:lang w:val="en-US" w:eastAsia="zh-CN"/>
        </w:rPr>
        <w:t xml:space="preserve">Confirm with RAN3 that </w:t>
      </w:r>
      <w:r w:rsidRPr="00794301">
        <w:rPr>
          <w:b/>
          <w:bCs/>
          <w:i/>
          <w:iCs/>
          <w:lang w:val="en-US" w:eastAsia="zh-CN"/>
        </w:rPr>
        <w:t xml:space="preserve">both approaches provided in RAN3 LS are considered feasible from RAN1 perspective. </w:t>
      </w:r>
    </w:p>
    <w:p w:rsidR="001C7928" w:rsidRDefault="001C7928" w:rsidP="00424125">
      <w:pPr>
        <w:spacing w:beforeLines="50" w:afterLines="50" w:line="260" w:lineRule="auto"/>
        <w:rPr>
          <w:b/>
          <w:bCs/>
          <w:lang w:val="en-US" w:eastAsia="zh-CN"/>
        </w:rPr>
      </w:pPr>
    </w:p>
    <w:p w:rsidR="001C7928" w:rsidRDefault="009264E3">
      <w:pPr>
        <w:pStyle w:val="Heading1"/>
        <w:spacing w:before="120" w:after="120" w:line="240" w:lineRule="auto"/>
        <w:jc w:val="both"/>
        <w:rPr>
          <w:rFonts w:ascii="Times New Roman" w:eastAsia="SimSun" w:hAnsi="Times New Roman"/>
          <w:b/>
          <w:sz w:val="32"/>
          <w:szCs w:val="32"/>
          <w:lang w:val="en-US" w:eastAsia="zh-CN"/>
        </w:rPr>
      </w:pPr>
      <w:bookmarkStart w:id="6" w:name="IDX-CHP-8-0994"/>
      <w:bookmarkStart w:id="7" w:name="IDX-CHP-8-0995"/>
      <w:bookmarkStart w:id="8" w:name="IDX-CHP-8-0996"/>
      <w:bookmarkStart w:id="9" w:name="IDX-CHP-8-0993"/>
      <w:bookmarkStart w:id="10" w:name="IDX-CHP-8-0992"/>
      <w:bookmarkEnd w:id="1"/>
      <w:bookmarkEnd w:id="2"/>
      <w:bookmarkEnd w:id="3"/>
      <w:bookmarkEnd w:id="4"/>
      <w:bookmarkEnd w:id="6"/>
      <w:bookmarkEnd w:id="7"/>
      <w:bookmarkEnd w:id="8"/>
      <w:bookmarkEnd w:id="9"/>
      <w:bookmarkEnd w:id="10"/>
      <w:r>
        <w:rPr>
          <w:rFonts w:ascii="Times New Roman" w:eastAsia="SimSun" w:hAnsi="Times New Roman" w:hint="eastAsia"/>
          <w:b/>
          <w:sz w:val="32"/>
          <w:szCs w:val="32"/>
          <w:lang w:val="en-US" w:eastAsia="zh-CN"/>
        </w:rPr>
        <w:t xml:space="preserve"> Reference</w:t>
      </w:r>
    </w:p>
    <w:bookmarkEnd w:id="0"/>
    <w:p w:rsidR="001C7928" w:rsidRDefault="009264E3" w:rsidP="00424125">
      <w:pPr>
        <w:widowControl w:val="0"/>
        <w:numPr>
          <w:ilvl w:val="0"/>
          <w:numId w:val="11"/>
        </w:numPr>
        <w:autoSpaceDE w:val="0"/>
        <w:autoSpaceDN w:val="0"/>
        <w:adjustRightInd w:val="0"/>
        <w:spacing w:beforeLines="50" w:afterLines="50" w:line="240" w:lineRule="auto"/>
        <w:jc w:val="both"/>
        <w:rPr>
          <w:rFonts w:eastAsia="SimSun"/>
          <w:sz w:val="22"/>
          <w:szCs w:val="22"/>
          <w:lang w:val="en-US" w:eastAsia="zh-CN"/>
        </w:rPr>
      </w:pPr>
      <w:r>
        <w:rPr>
          <w:rFonts w:eastAsia="SimSun" w:hint="eastAsia"/>
          <w:lang w:val="en-US" w:eastAsia="zh-CN"/>
        </w:rPr>
        <w:t xml:space="preserve">R3-202859, LS on cell-specific signals/channel configurations, </w:t>
      </w:r>
      <w:r w:rsidR="00222F3F">
        <w:rPr>
          <w:rFonts w:eastAsia="SimSun"/>
          <w:lang w:val="en-US" w:eastAsia="zh-CN"/>
        </w:rPr>
        <w:t xml:space="preserve">RAN3, </w:t>
      </w:r>
      <w:r>
        <w:rPr>
          <w:rFonts w:eastAsia="SimSun" w:hint="eastAsia"/>
          <w:lang w:val="en-US" w:eastAsia="zh-CN"/>
        </w:rPr>
        <w:t>ZTE</w:t>
      </w:r>
    </w:p>
    <w:p w:rsidR="001C7928" w:rsidRDefault="001C7928">
      <w:pPr>
        <w:widowControl w:val="0"/>
        <w:autoSpaceDE w:val="0"/>
        <w:autoSpaceDN w:val="0"/>
        <w:adjustRightInd w:val="0"/>
        <w:spacing w:before="60" w:after="60" w:line="240" w:lineRule="auto"/>
        <w:jc w:val="both"/>
        <w:rPr>
          <w:rFonts w:eastAsia="SimSun"/>
          <w:lang w:val="en-US" w:eastAsia="zh-CN"/>
        </w:rPr>
      </w:pPr>
    </w:p>
    <w:sectPr w:rsidR="001C7928" w:rsidSect="00942F52">
      <w:footerReference w:type="even" r:id="rId8"/>
      <w:footerReference w:type="default" r:id="rId9"/>
      <w:footnotePr>
        <w:numRestart w:val="eachSect"/>
      </w:footnotePr>
      <w:pgSz w:w="12240" w:h="15840"/>
      <w:pgMar w:top="1418" w:right="1418" w:bottom="1418" w:left="1418" w:header="851" w:footer="340" w:gutter="0"/>
      <w:pgNumType w:start="1"/>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A83F8B" w15:done="0"/>
  <w15:commentEx w15:paraId="1E0A580E" w15:done="0"/>
  <w15:commentEx w15:paraId="75E42A6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DAD" w:rsidRDefault="006A5DAD">
      <w:pPr>
        <w:spacing w:after="0" w:line="240" w:lineRule="auto"/>
      </w:pPr>
      <w:r>
        <w:separator/>
      </w:r>
    </w:p>
  </w:endnote>
  <w:endnote w:type="continuationSeparator" w:id="0">
    <w:p w:rsidR="006A5DAD" w:rsidRDefault="006A5D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sig w:usb0="00000000" w:usb1="00000000" w:usb2="00000000" w:usb3="00000000" w:csb0="00000000" w:csb1="00000000"/>
  </w:font>
  <w:font w:name="Calibri Light">
    <w:charset w:val="00"/>
    <w:family w:val="swiss"/>
    <w:pitch w:val="variable"/>
    <w:sig w:usb0="E4002EFF" w:usb1="C000247B" w:usb2="00000009" w:usb3="00000000" w:csb0="000001FF" w:csb1="00000000"/>
  </w:font>
  <w:font w:name="等线">
    <w:altName w:val="微软雅黑"/>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DAD" w:rsidRDefault="004A5B87">
    <w:pPr>
      <w:pStyle w:val="Footer"/>
      <w:framePr w:wrap="around" w:vAnchor="text" w:hAnchor="margin" w:xAlign="center" w:y="1"/>
      <w:rPr>
        <w:rStyle w:val="PageNumber"/>
      </w:rPr>
    </w:pPr>
    <w:r>
      <w:fldChar w:fldCharType="begin"/>
    </w:r>
    <w:r w:rsidR="006A5DAD">
      <w:rPr>
        <w:rStyle w:val="PageNumber"/>
      </w:rPr>
      <w:instrText xml:space="preserve">PAGE  </w:instrText>
    </w:r>
    <w:r>
      <w:fldChar w:fldCharType="separate"/>
    </w:r>
    <w:r w:rsidR="006A5DAD">
      <w:rPr>
        <w:rStyle w:val="PageNumber"/>
      </w:rPr>
      <w:t>1</w:t>
    </w:r>
    <w:r>
      <w:fldChar w:fldCharType="end"/>
    </w:r>
  </w:p>
  <w:p w:rsidR="006A5DAD" w:rsidRDefault="006A5DA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9764"/>
      <w:docPartObj>
        <w:docPartGallery w:val="Page Numbers (Bottom of Page)"/>
        <w:docPartUnique/>
      </w:docPartObj>
    </w:sdtPr>
    <w:sdtContent>
      <w:p w:rsidR="00222F3F" w:rsidRDefault="004A5B87">
        <w:pPr>
          <w:pStyle w:val="Footer"/>
        </w:pPr>
        <w:fldSimple w:instr=" PAGE   \* MERGEFORMAT ">
          <w:r w:rsidR="00424125">
            <w:rPr>
              <w:noProof/>
            </w:rPr>
            <w:t>1</w:t>
          </w:r>
        </w:fldSimple>
      </w:p>
    </w:sdtContent>
  </w:sdt>
  <w:p w:rsidR="006A5DAD" w:rsidRDefault="006A5DA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DAD" w:rsidRDefault="006A5DAD">
      <w:pPr>
        <w:spacing w:after="0" w:line="240" w:lineRule="auto"/>
      </w:pPr>
      <w:r>
        <w:separator/>
      </w:r>
    </w:p>
  </w:footnote>
  <w:footnote w:type="continuationSeparator" w:id="0">
    <w:p w:rsidR="006A5DAD" w:rsidRDefault="006A5D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CBA6201"/>
    <w:multiLevelType w:val="multilevel"/>
    <w:tmpl w:val="0CBA6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8"/>
  </w:num>
  <w:num w:numId="4">
    <w:abstractNumId w:val="10"/>
  </w:num>
  <w:num w:numId="5">
    <w:abstractNumId w:val="4"/>
  </w:num>
  <w:num w:numId="6">
    <w:abstractNumId w:val="7"/>
  </w:num>
  <w:num w:numId="7">
    <w:abstractNumId w:val="5"/>
  </w:num>
  <w:num w:numId="8">
    <w:abstractNumId w:val="1"/>
  </w:num>
  <w:num w:numId="9">
    <w:abstractNumId w:val="9"/>
  </w:num>
  <w:num w:numId="10">
    <w:abstractNumId w:val="2"/>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xwm">
    <w15:presenceInfo w15:providerId="None" w15:userId="ZTE_xw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BCB"/>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CA1"/>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31"/>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928"/>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639"/>
    <w:rsid w:val="00220F79"/>
    <w:rsid w:val="00220F81"/>
    <w:rsid w:val="002217D3"/>
    <w:rsid w:val="00221837"/>
    <w:rsid w:val="00221884"/>
    <w:rsid w:val="00221ACC"/>
    <w:rsid w:val="00222123"/>
    <w:rsid w:val="0022257B"/>
    <w:rsid w:val="0022264F"/>
    <w:rsid w:val="00222BA1"/>
    <w:rsid w:val="00222D16"/>
    <w:rsid w:val="00222F3F"/>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125"/>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87"/>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5DAD"/>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301"/>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4BA"/>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8A0"/>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4E3"/>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2F52"/>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286"/>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EA2"/>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5D"/>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2D77"/>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C4271"/>
    <w:rsid w:val="03A0019E"/>
    <w:rsid w:val="03A80B76"/>
    <w:rsid w:val="03AC7855"/>
    <w:rsid w:val="03B005F4"/>
    <w:rsid w:val="03B76952"/>
    <w:rsid w:val="03CF2B82"/>
    <w:rsid w:val="03E0522E"/>
    <w:rsid w:val="03F65997"/>
    <w:rsid w:val="03F719F0"/>
    <w:rsid w:val="04066AB8"/>
    <w:rsid w:val="040F1FD0"/>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12585"/>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734E"/>
    <w:rsid w:val="07377DDC"/>
    <w:rsid w:val="07386D83"/>
    <w:rsid w:val="073B19BC"/>
    <w:rsid w:val="074A4044"/>
    <w:rsid w:val="074B35A5"/>
    <w:rsid w:val="07584F33"/>
    <w:rsid w:val="07826DCD"/>
    <w:rsid w:val="07871DCC"/>
    <w:rsid w:val="078B07F9"/>
    <w:rsid w:val="078E4F4B"/>
    <w:rsid w:val="07944B29"/>
    <w:rsid w:val="079F3045"/>
    <w:rsid w:val="07AC7E7C"/>
    <w:rsid w:val="07B34910"/>
    <w:rsid w:val="07BB7897"/>
    <w:rsid w:val="07C76AEB"/>
    <w:rsid w:val="07CE47C1"/>
    <w:rsid w:val="07D62B24"/>
    <w:rsid w:val="07EA26C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E64959"/>
    <w:rsid w:val="08FF3E43"/>
    <w:rsid w:val="09120E77"/>
    <w:rsid w:val="09134CB1"/>
    <w:rsid w:val="09275714"/>
    <w:rsid w:val="093120ED"/>
    <w:rsid w:val="09340639"/>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269CD"/>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057A4"/>
    <w:rsid w:val="0CEA4514"/>
    <w:rsid w:val="0CED5790"/>
    <w:rsid w:val="0D02400E"/>
    <w:rsid w:val="0D0C6566"/>
    <w:rsid w:val="0D1536F1"/>
    <w:rsid w:val="0D1E5FB2"/>
    <w:rsid w:val="0D204BC7"/>
    <w:rsid w:val="0D232014"/>
    <w:rsid w:val="0D276A0D"/>
    <w:rsid w:val="0D2B3E5D"/>
    <w:rsid w:val="0D480593"/>
    <w:rsid w:val="0D4C56D2"/>
    <w:rsid w:val="0D727EA8"/>
    <w:rsid w:val="0D7423B9"/>
    <w:rsid w:val="0D834A5C"/>
    <w:rsid w:val="0D893EB2"/>
    <w:rsid w:val="0D9C16DD"/>
    <w:rsid w:val="0DB93391"/>
    <w:rsid w:val="0DBF562F"/>
    <w:rsid w:val="0DC93404"/>
    <w:rsid w:val="0DD400A1"/>
    <w:rsid w:val="0DD520DE"/>
    <w:rsid w:val="0DDA114E"/>
    <w:rsid w:val="0DDC03D6"/>
    <w:rsid w:val="0DDE14D8"/>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B77C9"/>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1F242C"/>
    <w:rsid w:val="1026756C"/>
    <w:rsid w:val="104E4B56"/>
    <w:rsid w:val="10532774"/>
    <w:rsid w:val="1054045C"/>
    <w:rsid w:val="10567C68"/>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22B5C"/>
    <w:rsid w:val="124D1B03"/>
    <w:rsid w:val="12504C31"/>
    <w:rsid w:val="12516E7E"/>
    <w:rsid w:val="12532386"/>
    <w:rsid w:val="1265749A"/>
    <w:rsid w:val="1267663B"/>
    <w:rsid w:val="126C1967"/>
    <w:rsid w:val="1277751E"/>
    <w:rsid w:val="12982522"/>
    <w:rsid w:val="12B43182"/>
    <w:rsid w:val="12B46A84"/>
    <w:rsid w:val="12BA0258"/>
    <w:rsid w:val="12C625B4"/>
    <w:rsid w:val="12D35644"/>
    <w:rsid w:val="12FE32F7"/>
    <w:rsid w:val="13002861"/>
    <w:rsid w:val="13105018"/>
    <w:rsid w:val="131C5CF6"/>
    <w:rsid w:val="13227EB1"/>
    <w:rsid w:val="132707AB"/>
    <w:rsid w:val="13400045"/>
    <w:rsid w:val="1355648A"/>
    <w:rsid w:val="136F49A1"/>
    <w:rsid w:val="13783516"/>
    <w:rsid w:val="137C2658"/>
    <w:rsid w:val="137E142A"/>
    <w:rsid w:val="13824BD3"/>
    <w:rsid w:val="138A039A"/>
    <w:rsid w:val="13905376"/>
    <w:rsid w:val="139532E4"/>
    <w:rsid w:val="13A30FC3"/>
    <w:rsid w:val="13A31406"/>
    <w:rsid w:val="13A90461"/>
    <w:rsid w:val="13BF1D88"/>
    <w:rsid w:val="13DE3682"/>
    <w:rsid w:val="13EB3632"/>
    <w:rsid w:val="13ED26CD"/>
    <w:rsid w:val="14237882"/>
    <w:rsid w:val="143E1552"/>
    <w:rsid w:val="143F6AFF"/>
    <w:rsid w:val="146B0173"/>
    <w:rsid w:val="14786AC1"/>
    <w:rsid w:val="14870828"/>
    <w:rsid w:val="14920E25"/>
    <w:rsid w:val="1498573C"/>
    <w:rsid w:val="14991CB0"/>
    <w:rsid w:val="14A1759C"/>
    <w:rsid w:val="14B204D7"/>
    <w:rsid w:val="14B75A7E"/>
    <w:rsid w:val="14BF4133"/>
    <w:rsid w:val="14C155EF"/>
    <w:rsid w:val="14C82B34"/>
    <w:rsid w:val="14E04496"/>
    <w:rsid w:val="14EA76A8"/>
    <w:rsid w:val="14EB34AC"/>
    <w:rsid w:val="14EB6105"/>
    <w:rsid w:val="14F2308B"/>
    <w:rsid w:val="14FD6BC6"/>
    <w:rsid w:val="15023448"/>
    <w:rsid w:val="15064D14"/>
    <w:rsid w:val="151B42D6"/>
    <w:rsid w:val="153C511F"/>
    <w:rsid w:val="15404987"/>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460C"/>
    <w:rsid w:val="15C562E2"/>
    <w:rsid w:val="15D03364"/>
    <w:rsid w:val="15DC62AF"/>
    <w:rsid w:val="15DF61C4"/>
    <w:rsid w:val="15F11A48"/>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30A77"/>
    <w:rsid w:val="187619E6"/>
    <w:rsid w:val="187E5D26"/>
    <w:rsid w:val="1894179F"/>
    <w:rsid w:val="18A116BD"/>
    <w:rsid w:val="18AD2830"/>
    <w:rsid w:val="18AD518E"/>
    <w:rsid w:val="18DF2356"/>
    <w:rsid w:val="18F6629D"/>
    <w:rsid w:val="1939490B"/>
    <w:rsid w:val="194212E1"/>
    <w:rsid w:val="197536BB"/>
    <w:rsid w:val="19806D56"/>
    <w:rsid w:val="19864661"/>
    <w:rsid w:val="1993029C"/>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501CD"/>
    <w:rsid w:val="1A3A4F94"/>
    <w:rsid w:val="1A4039C7"/>
    <w:rsid w:val="1A5363F7"/>
    <w:rsid w:val="1A65142D"/>
    <w:rsid w:val="1A6B3616"/>
    <w:rsid w:val="1A872A12"/>
    <w:rsid w:val="1A8D28D6"/>
    <w:rsid w:val="1A8E00E9"/>
    <w:rsid w:val="1A9226AE"/>
    <w:rsid w:val="1AC176FB"/>
    <w:rsid w:val="1AC837C1"/>
    <w:rsid w:val="1AD03F0F"/>
    <w:rsid w:val="1AE82E43"/>
    <w:rsid w:val="1AFC1C91"/>
    <w:rsid w:val="1B074DA9"/>
    <w:rsid w:val="1B095903"/>
    <w:rsid w:val="1B0C26CA"/>
    <w:rsid w:val="1B135D29"/>
    <w:rsid w:val="1B303882"/>
    <w:rsid w:val="1B351EE8"/>
    <w:rsid w:val="1B3B734E"/>
    <w:rsid w:val="1B47751A"/>
    <w:rsid w:val="1B4D3741"/>
    <w:rsid w:val="1B551190"/>
    <w:rsid w:val="1B55577C"/>
    <w:rsid w:val="1B8158FF"/>
    <w:rsid w:val="1B82787B"/>
    <w:rsid w:val="1B8357F2"/>
    <w:rsid w:val="1B8D4B2E"/>
    <w:rsid w:val="1B903EE2"/>
    <w:rsid w:val="1B9B747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CFB7A1C"/>
    <w:rsid w:val="1D1D2D86"/>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0E4381"/>
    <w:rsid w:val="1F123352"/>
    <w:rsid w:val="1F1659F6"/>
    <w:rsid w:val="1F2A5DDB"/>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3135D"/>
    <w:rsid w:val="20A443A7"/>
    <w:rsid w:val="20AC32E3"/>
    <w:rsid w:val="20B27C05"/>
    <w:rsid w:val="20C05709"/>
    <w:rsid w:val="20CA4CDE"/>
    <w:rsid w:val="20DE6240"/>
    <w:rsid w:val="20EA32FE"/>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C0908"/>
    <w:rsid w:val="223E4404"/>
    <w:rsid w:val="224B437A"/>
    <w:rsid w:val="224D0D69"/>
    <w:rsid w:val="2290426C"/>
    <w:rsid w:val="229D196F"/>
    <w:rsid w:val="22A91330"/>
    <w:rsid w:val="22B34785"/>
    <w:rsid w:val="22B45A21"/>
    <w:rsid w:val="22B93637"/>
    <w:rsid w:val="22D04F77"/>
    <w:rsid w:val="22F149E7"/>
    <w:rsid w:val="23151BBD"/>
    <w:rsid w:val="232064A5"/>
    <w:rsid w:val="232A5F2C"/>
    <w:rsid w:val="234902A8"/>
    <w:rsid w:val="234A49FF"/>
    <w:rsid w:val="2352170F"/>
    <w:rsid w:val="23533331"/>
    <w:rsid w:val="23537622"/>
    <w:rsid w:val="236739BC"/>
    <w:rsid w:val="237E0DFB"/>
    <w:rsid w:val="237E7F63"/>
    <w:rsid w:val="238718C4"/>
    <w:rsid w:val="238C26AF"/>
    <w:rsid w:val="23A60BED"/>
    <w:rsid w:val="23AF20CF"/>
    <w:rsid w:val="23BE0C34"/>
    <w:rsid w:val="23EE567F"/>
    <w:rsid w:val="23FE39DA"/>
    <w:rsid w:val="2409287D"/>
    <w:rsid w:val="241B4EFA"/>
    <w:rsid w:val="2422724B"/>
    <w:rsid w:val="242B3B37"/>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75745E"/>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6824"/>
    <w:rsid w:val="266C42F7"/>
    <w:rsid w:val="267109C3"/>
    <w:rsid w:val="267365C7"/>
    <w:rsid w:val="268A5924"/>
    <w:rsid w:val="26972C43"/>
    <w:rsid w:val="26B650E7"/>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922"/>
    <w:rsid w:val="276E5D6B"/>
    <w:rsid w:val="276F6AD9"/>
    <w:rsid w:val="277C70AE"/>
    <w:rsid w:val="278630A6"/>
    <w:rsid w:val="2786663F"/>
    <w:rsid w:val="27B947C2"/>
    <w:rsid w:val="27BA2CFE"/>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24C33"/>
    <w:rsid w:val="29242AD0"/>
    <w:rsid w:val="29251C92"/>
    <w:rsid w:val="29352E7A"/>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26DD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9647DB"/>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E304DC"/>
    <w:rsid w:val="2FF51385"/>
    <w:rsid w:val="2FFE0E4A"/>
    <w:rsid w:val="30032FEE"/>
    <w:rsid w:val="300635B2"/>
    <w:rsid w:val="300D11EE"/>
    <w:rsid w:val="300F2D5A"/>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400044"/>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2644C"/>
    <w:rsid w:val="33D81A4C"/>
    <w:rsid w:val="33DF4467"/>
    <w:rsid w:val="33FC5728"/>
    <w:rsid w:val="340636B9"/>
    <w:rsid w:val="34086B9E"/>
    <w:rsid w:val="34100C1C"/>
    <w:rsid w:val="3424694F"/>
    <w:rsid w:val="342F6D32"/>
    <w:rsid w:val="3442587D"/>
    <w:rsid w:val="34516FC2"/>
    <w:rsid w:val="34555684"/>
    <w:rsid w:val="34660FB4"/>
    <w:rsid w:val="346F196C"/>
    <w:rsid w:val="34921202"/>
    <w:rsid w:val="34974D2D"/>
    <w:rsid w:val="34A01296"/>
    <w:rsid w:val="34A72BC4"/>
    <w:rsid w:val="34AD636D"/>
    <w:rsid w:val="34D35AEF"/>
    <w:rsid w:val="34D37972"/>
    <w:rsid w:val="34D6123A"/>
    <w:rsid w:val="34F76022"/>
    <w:rsid w:val="35027278"/>
    <w:rsid w:val="35194A87"/>
    <w:rsid w:val="352C21B2"/>
    <w:rsid w:val="35441378"/>
    <w:rsid w:val="354C204D"/>
    <w:rsid w:val="35533710"/>
    <w:rsid w:val="355B6A6F"/>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947D35"/>
    <w:rsid w:val="37A30873"/>
    <w:rsid w:val="37A82E6A"/>
    <w:rsid w:val="37AD2BE0"/>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820FE"/>
    <w:rsid w:val="3BEB58D7"/>
    <w:rsid w:val="3BEB623F"/>
    <w:rsid w:val="3BF8706E"/>
    <w:rsid w:val="3BF94F40"/>
    <w:rsid w:val="3BFE0325"/>
    <w:rsid w:val="3C0700C2"/>
    <w:rsid w:val="3C19096E"/>
    <w:rsid w:val="3C1957C8"/>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4B0893"/>
    <w:rsid w:val="3D575AE9"/>
    <w:rsid w:val="3D5A3B41"/>
    <w:rsid w:val="3D5F5D82"/>
    <w:rsid w:val="3D60278F"/>
    <w:rsid w:val="3D6636D8"/>
    <w:rsid w:val="3D676FE6"/>
    <w:rsid w:val="3D7D68E8"/>
    <w:rsid w:val="3D816473"/>
    <w:rsid w:val="3D8309F7"/>
    <w:rsid w:val="3D8A2AEC"/>
    <w:rsid w:val="3D924D76"/>
    <w:rsid w:val="3D936176"/>
    <w:rsid w:val="3DA605F1"/>
    <w:rsid w:val="3DB624D6"/>
    <w:rsid w:val="3DC96A91"/>
    <w:rsid w:val="3DCE4212"/>
    <w:rsid w:val="3DE50A71"/>
    <w:rsid w:val="3DE82934"/>
    <w:rsid w:val="3DF15DDC"/>
    <w:rsid w:val="3DF43ED5"/>
    <w:rsid w:val="3E0B107A"/>
    <w:rsid w:val="3E1D3429"/>
    <w:rsid w:val="3E297137"/>
    <w:rsid w:val="3E4B5902"/>
    <w:rsid w:val="3E5E47FF"/>
    <w:rsid w:val="3E620DC8"/>
    <w:rsid w:val="3E650593"/>
    <w:rsid w:val="3E6544EB"/>
    <w:rsid w:val="3E684068"/>
    <w:rsid w:val="3E7F51AE"/>
    <w:rsid w:val="3E895706"/>
    <w:rsid w:val="3E9111B3"/>
    <w:rsid w:val="3EA9033A"/>
    <w:rsid w:val="3EAF72E4"/>
    <w:rsid w:val="3EB3388D"/>
    <w:rsid w:val="3F075FB1"/>
    <w:rsid w:val="3F21691D"/>
    <w:rsid w:val="3F227F5D"/>
    <w:rsid w:val="3F257466"/>
    <w:rsid w:val="3F26233E"/>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D34DE1"/>
    <w:rsid w:val="3FEB0F5D"/>
    <w:rsid w:val="3FED37A2"/>
    <w:rsid w:val="3FF76865"/>
    <w:rsid w:val="40097753"/>
    <w:rsid w:val="400A538D"/>
    <w:rsid w:val="401041CC"/>
    <w:rsid w:val="401C0644"/>
    <w:rsid w:val="40385090"/>
    <w:rsid w:val="403D4075"/>
    <w:rsid w:val="40581609"/>
    <w:rsid w:val="4062552B"/>
    <w:rsid w:val="406D3F31"/>
    <w:rsid w:val="40762F0A"/>
    <w:rsid w:val="40765E8A"/>
    <w:rsid w:val="407E641B"/>
    <w:rsid w:val="40825976"/>
    <w:rsid w:val="4084632A"/>
    <w:rsid w:val="40C23D90"/>
    <w:rsid w:val="40D00C0D"/>
    <w:rsid w:val="40D01ACC"/>
    <w:rsid w:val="40D14D78"/>
    <w:rsid w:val="40E11F2D"/>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415C"/>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204EC9"/>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67760"/>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16576D"/>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C3357A"/>
    <w:rsid w:val="4DD806AE"/>
    <w:rsid w:val="4DE43F03"/>
    <w:rsid w:val="4DE744A0"/>
    <w:rsid w:val="4DEB5692"/>
    <w:rsid w:val="4DF17B7F"/>
    <w:rsid w:val="4DF62A72"/>
    <w:rsid w:val="4DF71177"/>
    <w:rsid w:val="4E015F8B"/>
    <w:rsid w:val="4E0A7662"/>
    <w:rsid w:val="4E1247BC"/>
    <w:rsid w:val="4E15259A"/>
    <w:rsid w:val="4E163912"/>
    <w:rsid w:val="4E192019"/>
    <w:rsid w:val="4E1C4AEB"/>
    <w:rsid w:val="4E283BF9"/>
    <w:rsid w:val="4E3F2E3C"/>
    <w:rsid w:val="4E4D1D53"/>
    <w:rsid w:val="4E7A2E8A"/>
    <w:rsid w:val="4E9373C0"/>
    <w:rsid w:val="4EA6083B"/>
    <w:rsid w:val="4EAB62F0"/>
    <w:rsid w:val="4EBB6FFE"/>
    <w:rsid w:val="4EC56069"/>
    <w:rsid w:val="4ED75DAE"/>
    <w:rsid w:val="4EE105D0"/>
    <w:rsid w:val="4EE7009D"/>
    <w:rsid w:val="4EFA5D6D"/>
    <w:rsid w:val="4EFB4E8F"/>
    <w:rsid w:val="4F074A59"/>
    <w:rsid w:val="4F08177C"/>
    <w:rsid w:val="4F092C81"/>
    <w:rsid w:val="4F0D4F13"/>
    <w:rsid w:val="4F191F1A"/>
    <w:rsid w:val="4F1C5302"/>
    <w:rsid w:val="4F2C1A89"/>
    <w:rsid w:val="4F2D09CA"/>
    <w:rsid w:val="4F2F54B5"/>
    <w:rsid w:val="4F386432"/>
    <w:rsid w:val="4F3D05DF"/>
    <w:rsid w:val="4F3F4604"/>
    <w:rsid w:val="4F4F0440"/>
    <w:rsid w:val="4F5D0CE7"/>
    <w:rsid w:val="4F632DB7"/>
    <w:rsid w:val="4F6828F3"/>
    <w:rsid w:val="4F745890"/>
    <w:rsid w:val="4F7702EF"/>
    <w:rsid w:val="4F7B55C1"/>
    <w:rsid w:val="4F7B6C2F"/>
    <w:rsid w:val="4F882033"/>
    <w:rsid w:val="4F967CF0"/>
    <w:rsid w:val="4FB140AE"/>
    <w:rsid w:val="4FB76356"/>
    <w:rsid w:val="4FCC1960"/>
    <w:rsid w:val="4FEA2E06"/>
    <w:rsid w:val="4FEF5594"/>
    <w:rsid w:val="4FF6565E"/>
    <w:rsid w:val="500A2552"/>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93D18"/>
    <w:rsid w:val="512C327D"/>
    <w:rsid w:val="514329D6"/>
    <w:rsid w:val="514532E2"/>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1FE6725"/>
    <w:rsid w:val="52056978"/>
    <w:rsid w:val="520D1F5C"/>
    <w:rsid w:val="521B0709"/>
    <w:rsid w:val="521F5463"/>
    <w:rsid w:val="522C3822"/>
    <w:rsid w:val="523503EF"/>
    <w:rsid w:val="523A7964"/>
    <w:rsid w:val="523B5943"/>
    <w:rsid w:val="524B64AA"/>
    <w:rsid w:val="52502DC9"/>
    <w:rsid w:val="52547186"/>
    <w:rsid w:val="525C2685"/>
    <w:rsid w:val="526B2DEC"/>
    <w:rsid w:val="526B5EEE"/>
    <w:rsid w:val="527D67A7"/>
    <w:rsid w:val="52A87940"/>
    <w:rsid w:val="52AF3F38"/>
    <w:rsid w:val="52B33948"/>
    <w:rsid w:val="52C93BBE"/>
    <w:rsid w:val="52D05D9C"/>
    <w:rsid w:val="52DF5A77"/>
    <w:rsid w:val="52E2402D"/>
    <w:rsid w:val="52EF180E"/>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3747E4"/>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52351"/>
    <w:rsid w:val="579E3D52"/>
    <w:rsid w:val="57A90039"/>
    <w:rsid w:val="57AF4D0A"/>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BA3264"/>
    <w:rsid w:val="58C0349D"/>
    <w:rsid w:val="58C94687"/>
    <w:rsid w:val="58DE49F6"/>
    <w:rsid w:val="58F7247A"/>
    <w:rsid w:val="590413BD"/>
    <w:rsid w:val="5919583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8A5A34"/>
    <w:rsid w:val="5A947631"/>
    <w:rsid w:val="5A9F1F6A"/>
    <w:rsid w:val="5AAE1E87"/>
    <w:rsid w:val="5ACC337C"/>
    <w:rsid w:val="5ACF442D"/>
    <w:rsid w:val="5AD87740"/>
    <w:rsid w:val="5ADB4B04"/>
    <w:rsid w:val="5AE67D49"/>
    <w:rsid w:val="5AEC2ADA"/>
    <w:rsid w:val="5AED24DD"/>
    <w:rsid w:val="5AF2382A"/>
    <w:rsid w:val="5AF43314"/>
    <w:rsid w:val="5B0604A3"/>
    <w:rsid w:val="5B1223E2"/>
    <w:rsid w:val="5B162801"/>
    <w:rsid w:val="5B247BFB"/>
    <w:rsid w:val="5B344D84"/>
    <w:rsid w:val="5B52326E"/>
    <w:rsid w:val="5B565B4F"/>
    <w:rsid w:val="5B573DE6"/>
    <w:rsid w:val="5B585CC5"/>
    <w:rsid w:val="5B5911EA"/>
    <w:rsid w:val="5B5B6C7F"/>
    <w:rsid w:val="5B5F167F"/>
    <w:rsid w:val="5B73596C"/>
    <w:rsid w:val="5B8E3166"/>
    <w:rsid w:val="5B903475"/>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2F08"/>
    <w:rsid w:val="5CA55250"/>
    <w:rsid w:val="5CB7487F"/>
    <w:rsid w:val="5CBA2E24"/>
    <w:rsid w:val="5CBE4851"/>
    <w:rsid w:val="5CBF7942"/>
    <w:rsid w:val="5CD80A4C"/>
    <w:rsid w:val="5CF22A1A"/>
    <w:rsid w:val="5CF3304A"/>
    <w:rsid w:val="5CF674F8"/>
    <w:rsid w:val="5CF97C9E"/>
    <w:rsid w:val="5D0C1414"/>
    <w:rsid w:val="5D147912"/>
    <w:rsid w:val="5D1A687B"/>
    <w:rsid w:val="5D264FF5"/>
    <w:rsid w:val="5D27538E"/>
    <w:rsid w:val="5D2A7616"/>
    <w:rsid w:val="5D60610D"/>
    <w:rsid w:val="5D677934"/>
    <w:rsid w:val="5D701A55"/>
    <w:rsid w:val="5D747EB4"/>
    <w:rsid w:val="5D760E05"/>
    <w:rsid w:val="5D800E7C"/>
    <w:rsid w:val="5D827F51"/>
    <w:rsid w:val="5D862A93"/>
    <w:rsid w:val="5D867492"/>
    <w:rsid w:val="5D8F3E02"/>
    <w:rsid w:val="5D9126BE"/>
    <w:rsid w:val="5DAD66F9"/>
    <w:rsid w:val="5DAF334A"/>
    <w:rsid w:val="5DB40934"/>
    <w:rsid w:val="5DCE03FF"/>
    <w:rsid w:val="5DD07EF8"/>
    <w:rsid w:val="5DD15393"/>
    <w:rsid w:val="5DD67626"/>
    <w:rsid w:val="5DE93770"/>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6C5A55"/>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CC7C9F"/>
    <w:rsid w:val="61D12A7D"/>
    <w:rsid w:val="61DD6C29"/>
    <w:rsid w:val="61DD7269"/>
    <w:rsid w:val="61DE687D"/>
    <w:rsid w:val="61F26A42"/>
    <w:rsid w:val="62015914"/>
    <w:rsid w:val="621728E6"/>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3208F"/>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30689"/>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2CCF"/>
    <w:rsid w:val="69A34249"/>
    <w:rsid w:val="69A60CBC"/>
    <w:rsid w:val="69B339A6"/>
    <w:rsid w:val="69B665F3"/>
    <w:rsid w:val="69C932A9"/>
    <w:rsid w:val="69DC4528"/>
    <w:rsid w:val="69EB5FCC"/>
    <w:rsid w:val="6A063C23"/>
    <w:rsid w:val="6A0B175E"/>
    <w:rsid w:val="6A0B1C3A"/>
    <w:rsid w:val="6A1874E7"/>
    <w:rsid w:val="6A282B66"/>
    <w:rsid w:val="6A2C7939"/>
    <w:rsid w:val="6A2F393C"/>
    <w:rsid w:val="6A2F4319"/>
    <w:rsid w:val="6A527D31"/>
    <w:rsid w:val="6A5705B3"/>
    <w:rsid w:val="6A6E1B96"/>
    <w:rsid w:val="6A732C43"/>
    <w:rsid w:val="6A920AE0"/>
    <w:rsid w:val="6ABB3B40"/>
    <w:rsid w:val="6AC93F8C"/>
    <w:rsid w:val="6AD03B37"/>
    <w:rsid w:val="6AD1121C"/>
    <w:rsid w:val="6ADB2ADD"/>
    <w:rsid w:val="6AE6668E"/>
    <w:rsid w:val="6AF666D5"/>
    <w:rsid w:val="6B11594C"/>
    <w:rsid w:val="6B2E7032"/>
    <w:rsid w:val="6B3413B3"/>
    <w:rsid w:val="6B537D47"/>
    <w:rsid w:val="6B60464B"/>
    <w:rsid w:val="6B681EB2"/>
    <w:rsid w:val="6B696FA9"/>
    <w:rsid w:val="6B6E47D9"/>
    <w:rsid w:val="6B741DC4"/>
    <w:rsid w:val="6B7B1541"/>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91378F"/>
    <w:rsid w:val="6DA0407C"/>
    <w:rsid w:val="6DB02AC7"/>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D7D7D"/>
    <w:rsid w:val="724A5D81"/>
    <w:rsid w:val="72516EA0"/>
    <w:rsid w:val="72544005"/>
    <w:rsid w:val="725D01F5"/>
    <w:rsid w:val="7285513E"/>
    <w:rsid w:val="728576DC"/>
    <w:rsid w:val="72A41103"/>
    <w:rsid w:val="72BB62FA"/>
    <w:rsid w:val="72C20714"/>
    <w:rsid w:val="72C96AFD"/>
    <w:rsid w:val="72C96D9C"/>
    <w:rsid w:val="72DF2D54"/>
    <w:rsid w:val="72F36F06"/>
    <w:rsid w:val="72F42BA6"/>
    <w:rsid w:val="72F96FC3"/>
    <w:rsid w:val="72FA494D"/>
    <w:rsid w:val="72FF2BDA"/>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92251"/>
    <w:rsid w:val="73FD1FE1"/>
    <w:rsid w:val="74167702"/>
    <w:rsid w:val="741920B7"/>
    <w:rsid w:val="74274051"/>
    <w:rsid w:val="74394C16"/>
    <w:rsid w:val="74397B64"/>
    <w:rsid w:val="743A1D6A"/>
    <w:rsid w:val="744C4300"/>
    <w:rsid w:val="74522ADD"/>
    <w:rsid w:val="74697489"/>
    <w:rsid w:val="747977F5"/>
    <w:rsid w:val="74885903"/>
    <w:rsid w:val="749B420B"/>
    <w:rsid w:val="74A305F8"/>
    <w:rsid w:val="74AE732D"/>
    <w:rsid w:val="74E21D75"/>
    <w:rsid w:val="74EA6F8B"/>
    <w:rsid w:val="74EA7314"/>
    <w:rsid w:val="74F308E7"/>
    <w:rsid w:val="74F563DC"/>
    <w:rsid w:val="74FC709B"/>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8F10F5"/>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FC7EA1"/>
    <w:rsid w:val="78030BB3"/>
    <w:rsid w:val="780C4261"/>
    <w:rsid w:val="780C4D7B"/>
    <w:rsid w:val="78183D62"/>
    <w:rsid w:val="781E5BB3"/>
    <w:rsid w:val="78291A3D"/>
    <w:rsid w:val="78376779"/>
    <w:rsid w:val="7840644C"/>
    <w:rsid w:val="7857103F"/>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1B1776"/>
    <w:rsid w:val="792546E2"/>
    <w:rsid w:val="79254E6A"/>
    <w:rsid w:val="79292660"/>
    <w:rsid w:val="79424D71"/>
    <w:rsid w:val="794A4ACB"/>
    <w:rsid w:val="79647CEF"/>
    <w:rsid w:val="7969335E"/>
    <w:rsid w:val="79707EB6"/>
    <w:rsid w:val="797A3158"/>
    <w:rsid w:val="7993641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AFB6925"/>
    <w:rsid w:val="7B0B6E35"/>
    <w:rsid w:val="7B17071C"/>
    <w:rsid w:val="7B2D4E59"/>
    <w:rsid w:val="7B3E404B"/>
    <w:rsid w:val="7B3E6F0C"/>
    <w:rsid w:val="7B487574"/>
    <w:rsid w:val="7B5B03C8"/>
    <w:rsid w:val="7B6507F0"/>
    <w:rsid w:val="7B677818"/>
    <w:rsid w:val="7B742FC3"/>
    <w:rsid w:val="7B7C2D50"/>
    <w:rsid w:val="7B8332C5"/>
    <w:rsid w:val="7B933A33"/>
    <w:rsid w:val="7B9B5776"/>
    <w:rsid w:val="7BB87E91"/>
    <w:rsid w:val="7BBA4C6D"/>
    <w:rsid w:val="7BBF7B42"/>
    <w:rsid w:val="7BC47370"/>
    <w:rsid w:val="7BE85532"/>
    <w:rsid w:val="7BED1AFB"/>
    <w:rsid w:val="7BF521EB"/>
    <w:rsid w:val="7BF65A76"/>
    <w:rsid w:val="7BFE5B71"/>
    <w:rsid w:val="7C090308"/>
    <w:rsid w:val="7C1526D4"/>
    <w:rsid w:val="7C521E57"/>
    <w:rsid w:val="7C563743"/>
    <w:rsid w:val="7C5B29CF"/>
    <w:rsid w:val="7C6D5ED6"/>
    <w:rsid w:val="7C7F0437"/>
    <w:rsid w:val="7C875361"/>
    <w:rsid w:val="7C9E7D96"/>
    <w:rsid w:val="7CA2276B"/>
    <w:rsid w:val="7CB67DC0"/>
    <w:rsid w:val="7CB927F3"/>
    <w:rsid w:val="7CBD1EC8"/>
    <w:rsid w:val="7CD25978"/>
    <w:rsid w:val="7CEC5ADC"/>
    <w:rsid w:val="7CFA373E"/>
    <w:rsid w:val="7CFA3CFB"/>
    <w:rsid w:val="7D000B73"/>
    <w:rsid w:val="7D0047C2"/>
    <w:rsid w:val="7D3D38AB"/>
    <w:rsid w:val="7D413779"/>
    <w:rsid w:val="7D482750"/>
    <w:rsid w:val="7D4E1D3F"/>
    <w:rsid w:val="7D4F55E2"/>
    <w:rsid w:val="7D5C69A3"/>
    <w:rsid w:val="7D6008FC"/>
    <w:rsid w:val="7D626802"/>
    <w:rsid w:val="7D696143"/>
    <w:rsid w:val="7D6A45A3"/>
    <w:rsid w:val="7D6C098D"/>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47374F"/>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20F17"/>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uiPriority="99"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2F52"/>
    <w:pPr>
      <w:spacing w:after="180"/>
    </w:pPr>
    <w:rPr>
      <w:rFonts w:ascii="Times New Roman" w:eastAsia="Times New Roman" w:hAnsi="Times New Roman"/>
      <w:lang w:val="en-GB" w:eastAsia="en-US"/>
    </w:rPr>
  </w:style>
  <w:style w:type="paragraph" w:styleId="Heading1">
    <w:name w:val="heading 1"/>
    <w:next w:val="Normal"/>
    <w:qFormat/>
    <w:rsid w:val="00942F52"/>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42F52"/>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rsid w:val="00942F52"/>
    <w:pPr>
      <w:numPr>
        <w:ilvl w:val="2"/>
      </w:numPr>
      <w:tabs>
        <w:tab w:val="clear" w:pos="450"/>
      </w:tabs>
      <w:spacing w:after="240"/>
      <w:outlineLvl w:val="2"/>
    </w:pPr>
    <w:rPr>
      <w:rFonts w:cs="Arial"/>
      <w:sz w:val="24"/>
      <w:szCs w:val="26"/>
    </w:rPr>
  </w:style>
  <w:style w:type="paragraph" w:styleId="Heading4">
    <w:name w:val="heading 4"/>
    <w:basedOn w:val="Heading3"/>
    <w:next w:val="Normal"/>
    <w:qFormat/>
    <w:rsid w:val="00942F52"/>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942F52"/>
    <w:pPr>
      <w:spacing w:before="280" w:after="290" w:line="376" w:lineRule="auto"/>
      <w:outlineLvl w:val="4"/>
    </w:pPr>
    <w:rPr>
      <w:b/>
      <w:bCs/>
      <w:sz w:val="28"/>
      <w:szCs w:val="28"/>
    </w:rPr>
  </w:style>
  <w:style w:type="paragraph" w:styleId="Heading6">
    <w:name w:val="heading 6"/>
    <w:basedOn w:val="Normal"/>
    <w:next w:val="Normal"/>
    <w:qFormat/>
    <w:rsid w:val="00942F52"/>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942F52"/>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942F52"/>
    <w:pPr>
      <w:numPr>
        <w:numId w:val="0"/>
      </w:numPr>
      <w:tabs>
        <w:tab w:val="left" w:pos="1440"/>
      </w:tabs>
      <w:ind w:left="1440" w:hanging="1440"/>
      <w:outlineLvl w:val="7"/>
    </w:pPr>
    <w:rPr>
      <w:rFonts w:eastAsia="Batang"/>
    </w:rPr>
  </w:style>
  <w:style w:type="paragraph" w:styleId="Heading9">
    <w:name w:val="heading 9"/>
    <w:basedOn w:val="Heading8"/>
    <w:next w:val="Normal"/>
    <w:qFormat/>
    <w:rsid w:val="00942F52"/>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942F52"/>
    <w:pPr>
      <w:ind w:leftChars="400" w:left="100" w:hangingChars="200" w:hanging="200"/>
    </w:pPr>
  </w:style>
  <w:style w:type="paragraph" w:styleId="Caption">
    <w:name w:val="caption"/>
    <w:basedOn w:val="Normal"/>
    <w:next w:val="Normal"/>
    <w:link w:val="CaptionChar"/>
    <w:qFormat/>
    <w:rsid w:val="00942F52"/>
    <w:rPr>
      <w:b/>
      <w:bCs/>
    </w:rPr>
  </w:style>
  <w:style w:type="paragraph" w:styleId="DocumentMap">
    <w:name w:val="Document Map"/>
    <w:basedOn w:val="Normal"/>
    <w:semiHidden/>
    <w:qFormat/>
    <w:rsid w:val="00942F52"/>
    <w:pPr>
      <w:shd w:val="clear" w:color="auto" w:fill="000080"/>
    </w:pPr>
  </w:style>
  <w:style w:type="paragraph" w:styleId="CommentText">
    <w:name w:val="annotation text"/>
    <w:basedOn w:val="Normal"/>
    <w:link w:val="CommentTextChar"/>
    <w:semiHidden/>
    <w:qFormat/>
    <w:rsid w:val="00942F52"/>
  </w:style>
  <w:style w:type="paragraph" w:styleId="BodyText">
    <w:name w:val="Body Text"/>
    <w:basedOn w:val="Normal"/>
    <w:qFormat/>
    <w:rsid w:val="00942F52"/>
    <w:pPr>
      <w:overflowPunct w:val="0"/>
      <w:autoSpaceDE w:val="0"/>
      <w:autoSpaceDN w:val="0"/>
      <w:adjustRightInd w:val="0"/>
      <w:spacing w:after="120"/>
      <w:textAlignment w:val="baseline"/>
    </w:pPr>
    <w:rPr>
      <w:rFonts w:eastAsia="MS Mincho"/>
    </w:rPr>
  </w:style>
  <w:style w:type="paragraph" w:styleId="List2">
    <w:name w:val="List 2"/>
    <w:basedOn w:val="Normal"/>
    <w:qFormat/>
    <w:rsid w:val="00942F52"/>
    <w:pPr>
      <w:ind w:leftChars="200" w:left="100" w:hangingChars="200" w:hanging="200"/>
    </w:pPr>
  </w:style>
  <w:style w:type="paragraph" w:styleId="BalloonText">
    <w:name w:val="Balloon Text"/>
    <w:basedOn w:val="Normal"/>
    <w:semiHidden/>
    <w:qFormat/>
    <w:rsid w:val="00942F52"/>
    <w:rPr>
      <w:rFonts w:ascii="Tahoma" w:hAnsi="Tahoma" w:cs="Tahoma"/>
      <w:sz w:val="16"/>
      <w:szCs w:val="16"/>
    </w:rPr>
  </w:style>
  <w:style w:type="paragraph" w:styleId="Footer">
    <w:name w:val="footer"/>
    <w:basedOn w:val="Header"/>
    <w:link w:val="FooterChar"/>
    <w:uiPriority w:val="99"/>
    <w:qFormat/>
    <w:rsid w:val="00942F52"/>
    <w:pPr>
      <w:jc w:val="center"/>
    </w:pPr>
    <w:rPr>
      <w:i/>
    </w:rPr>
  </w:style>
  <w:style w:type="paragraph" w:styleId="Header">
    <w:name w:val="header"/>
    <w:link w:val="HeaderChar"/>
    <w:qFormat/>
    <w:rsid w:val="00942F52"/>
    <w:pPr>
      <w:widowControl w:val="0"/>
    </w:pPr>
    <w:rPr>
      <w:rFonts w:ascii="Arial" w:eastAsia="Times New Roman" w:hAnsi="Arial"/>
      <w:b/>
      <w:sz w:val="18"/>
      <w:lang w:val="en-GB" w:eastAsia="en-US"/>
    </w:rPr>
  </w:style>
  <w:style w:type="paragraph" w:styleId="List">
    <w:name w:val="List"/>
    <w:basedOn w:val="Normal"/>
    <w:qFormat/>
    <w:rsid w:val="00942F52"/>
    <w:pPr>
      <w:tabs>
        <w:tab w:val="left" w:pos="425"/>
      </w:tabs>
      <w:ind w:left="425" w:hanging="425"/>
    </w:pPr>
  </w:style>
  <w:style w:type="paragraph" w:styleId="List5">
    <w:name w:val="List 5"/>
    <w:basedOn w:val="Normal"/>
    <w:qFormat/>
    <w:rsid w:val="00942F52"/>
    <w:pPr>
      <w:ind w:leftChars="800" w:left="100" w:hangingChars="200" w:hanging="200"/>
    </w:pPr>
  </w:style>
  <w:style w:type="paragraph" w:styleId="List4">
    <w:name w:val="List 4"/>
    <w:basedOn w:val="Normal"/>
    <w:qFormat/>
    <w:rsid w:val="00942F52"/>
    <w:pPr>
      <w:ind w:leftChars="600" w:left="100" w:hangingChars="200" w:hanging="200"/>
    </w:pPr>
  </w:style>
  <w:style w:type="paragraph" w:styleId="NormalWeb">
    <w:name w:val="Normal (Web)"/>
    <w:basedOn w:val="Normal"/>
    <w:unhideWhenUsed/>
    <w:qFormat/>
    <w:rsid w:val="00942F52"/>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sid w:val="00942F52"/>
    <w:rPr>
      <w:b/>
      <w:bCs/>
    </w:rPr>
  </w:style>
  <w:style w:type="table" w:styleId="TableGrid">
    <w:name w:val="Table Grid"/>
    <w:basedOn w:val="TableNormal"/>
    <w:qFormat/>
    <w:rsid w:val="00942F5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942F5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942F52"/>
    <w:rPr>
      <w:b/>
    </w:rPr>
  </w:style>
  <w:style w:type="character" w:styleId="PageNumber">
    <w:name w:val="page number"/>
    <w:basedOn w:val="DefaultParagraphFont"/>
    <w:qFormat/>
    <w:rsid w:val="00942F52"/>
  </w:style>
  <w:style w:type="character" w:styleId="FollowedHyperlink">
    <w:name w:val="FollowedHyperlink"/>
    <w:qFormat/>
    <w:rsid w:val="00942F52"/>
    <w:rPr>
      <w:color w:val="800080"/>
      <w:u w:val="single"/>
    </w:rPr>
  </w:style>
  <w:style w:type="character" w:styleId="Emphasis">
    <w:name w:val="Emphasis"/>
    <w:qFormat/>
    <w:rsid w:val="00942F52"/>
    <w:rPr>
      <w:i/>
      <w:iCs/>
    </w:rPr>
  </w:style>
  <w:style w:type="character" w:styleId="Hyperlink">
    <w:name w:val="Hyperlink"/>
    <w:uiPriority w:val="99"/>
    <w:qFormat/>
    <w:rsid w:val="00942F52"/>
    <w:rPr>
      <w:color w:val="0000FF"/>
      <w:u w:val="single"/>
    </w:rPr>
  </w:style>
  <w:style w:type="character" w:styleId="CommentReference">
    <w:name w:val="annotation reference"/>
    <w:semiHidden/>
    <w:qFormat/>
    <w:rsid w:val="00942F52"/>
    <w:rPr>
      <w:sz w:val="21"/>
      <w:szCs w:val="21"/>
    </w:rPr>
  </w:style>
  <w:style w:type="character" w:customStyle="1" w:styleId="PLChar">
    <w:name w:val="PL Char"/>
    <w:link w:val="PL"/>
    <w:qFormat/>
    <w:rsid w:val="00942F52"/>
    <w:rPr>
      <w:rFonts w:ascii="Courier New" w:eastAsia="SimSun" w:hAnsi="Courier New"/>
      <w:sz w:val="16"/>
      <w:lang w:val="en-GB" w:eastAsia="en-US" w:bidi="ar-SA"/>
    </w:rPr>
  </w:style>
  <w:style w:type="paragraph" w:customStyle="1" w:styleId="PL">
    <w:name w:val="PL"/>
    <w:link w:val="PLChar"/>
    <w:qFormat/>
    <w:rsid w:val="00942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sid w:val="00942F52"/>
    <w:rPr>
      <w:rFonts w:ascii="Arial" w:hAnsi="Arial"/>
      <w:szCs w:val="24"/>
      <w:lang w:val="en-GB" w:eastAsia="en-GB"/>
    </w:rPr>
  </w:style>
  <w:style w:type="paragraph" w:customStyle="1" w:styleId="Doc-text2">
    <w:name w:val="Doc-text2"/>
    <w:basedOn w:val="Normal"/>
    <w:link w:val="Doc-text2Char"/>
    <w:qFormat/>
    <w:rsid w:val="00942F52"/>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942F52"/>
    <w:rPr>
      <w:rFonts w:eastAsia="SimSun"/>
      <w:lang w:val="en-GB" w:eastAsia="en-US" w:bidi="ar-SA"/>
    </w:rPr>
  </w:style>
  <w:style w:type="paragraph" w:customStyle="1" w:styleId="B4">
    <w:name w:val="B4"/>
    <w:basedOn w:val="List4"/>
    <w:link w:val="B4Char"/>
    <w:qFormat/>
    <w:rsid w:val="00942F52"/>
    <w:pPr>
      <w:ind w:leftChars="0" w:left="1418" w:firstLineChars="0" w:hanging="284"/>
    </w:pPr>
    <w:rPr>
      <w:rFonts w:eastAsia="SimSun"/>
    </w:rPr>
  </w:style>
  <w:style w:type="character" w:customStyle="1" w:styleId="TALCharCharChar">
    <w:name w:val="TAL Char Char Char"/>
    <w:link w:val="TALCharChar"/>
    <w:qFormat/>
    <w:rsid w:val="00942F52"/>
    <w:rPr>
      <w:rFonts w:ascii="Arial" w:eastAsia="SimSun" w:hAnsi="Arial"/>
      <w:sz w:val="18"/>
      <w:lang w:val="en-GB" w:eastAsia="en-US" w:bidi="ar-SA"/>
    </w:rPr>
  </w:style>
  <w:style w:type="paragraph" w:customStyle="1" w:styleId="TALCharChar">
    <w:name w:val="TAL Char Char"/>
    <w:basedOn w:val="Normal"/>
    <w:link w:val="TALCharCharChar"/>
    <w:qFormat/>
    <w:rsid w:val="00942F52"/>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qFormat/>
    <w:rsid w:val="00942F52"/>
    <w:rPr>
      <w:rFonts w:ascii="Arial" w:hAnsi="Arial"/>
      <w:sz w:val="18"/>
      <w:lang w:val="en-GB" w:eastAsia="en-GB" w:bidi="ar-SA"/>
    </w:rPr>
  </w:style>
  <w:style w:type="character" w:customStyle="1" w:styleId="B1Char">
    <w:name w:val="B1 Char"/>
    <w:qFormat/>
    <w:rsid w:val="00942F52"/>
    <w:rPr>
      <w:rFonts w:eastAsia="MS Mincho"/>
      <w:lang w:val="en-GB" w:eastAsia="en-US" w:bidi="ar-SA"/>
    </w:rPr>
  </w:style>
  <w:style w:type="character" w:customStyle="1" w:styleId="HeaderChar">
    <w:name w:val="Header Char"/>
    <w:link w:val="Header"/>
    <w:qFormat/>
    <w:rsid w:val="00942F52"/>
    <w:rPr>
      <w:rFonts w:ascii="Arial" w:eastAsia="Times New Roman" w:hAnsi="Arial"/>
      <w:b/>
      <w:sz w:val="18"/>
      <w:lang w:val="en-GB" w:eastAsia="en-US" w:bidi="ar-SA"/>
    </w:rPr>
  </w:style>
  <w:style w:type="character" w:customStyle="1" w:styleId="TAHCar">
    <w:name w:val="TAH Car"/>
    <w:link w:val="TAH"/>
    <w:qFormat/>
    <w:rsid w:val="00942F52"/>
    <w:rPr>
      <w:rFonts w:ascii="Arial" w:eastAsia="SimSun" w:hAnsi="Arial"/>
      <w:b/>
      <w:sz w:val="18"/>
      <w:lang w:val="en-GB" w:eastAsia="en-US"/>
    </w:rPr>
  </w:style>
  <w:style w:type="paragraph" w:customStyle="1" w:styleId="TAH">
    <w:name w:val="TAH"/>
    <w:basedOn w:val="TAC"/>
    <w:link w:val="TAHCar"/>
    <w:qFormat/>
    <w:rsid w:val="00942F52"/>
    <w:rPr>
      <w:b/>
    </w:rPr>
  </w:style>
  <w:style w:type="paragraph" w:customStyle="1" w:styleId="TAC">
    <w:name w:val="TAC"/>
    <w:basedOn w:val="TAL"/>
    <w:link w:val="TACChar"/>
    <w:qFormat/>
    <w:rsid w:val="00942F52"/>
    <w:pPr>
      <w:jc w:val="center"/>
    </w:pPr>
  </w:style>
  <w:style w:type="paragraph" w:customStyle="1" w:styleId="TAL">
    <w:name w:val="TAL"/>
    <w:basedOn w:val="Normal"/>
    <w:link w:val="TALCar"/>
    <w:qFormat/>
    <w:rsid w:val="00942F52"/>
    <w:pPr>
      <w:keepNext/>
      <w:keepLines/>
      <w:spacing w:after="0"/>
    </w:pPr>
    <w:rPr>
      <w:rFonts w:ascii="Arial" w:eastAsia="SimSun" w:hAnsi="Arial"/>
      <w:sz w:val="18"/>
    </w:rPr>
  </w:style>
  <w:style w:type="character" w:customStyle="1" w:styleId="B1Char1">
    <w:name w:val="B1 Char1"/>
    <w:link w:val="B1"/>
    <w:qFormat/>
    <w:rsid w:val="00942F52"/>
    <w:rPr>
      <w:rFonts w:eastAsia="SimSun"/>
      <w:lang w:val="en-GB" w:eastAsia="en-US"/>
    </w:rPr>
  </w:style>
  <w:style w:type="paragraph" w:customStyle="1" w:styleId="B1">
    <w:name w:val="B1"/>
    <w:basedOn w:val="List"/>
    <w:link w:val="B1Char1"/>
    <w:qFormat/>
    <w:rsid w:val="00942F52"/>
    <w:pPr>
      <w:ind w:left="568" w:hanging="284"/>
    </w:pPr>
    <w:rPr>
      <w:rFonts w:eastAsia="SimSun"/>
    </w:rPr>
  </w:style>
  <w:style w:type="character" w:customStyle="1" w:styleId="CommentsChar">
    <w:name w:val="Comments Char"/>
    <w:qFormat/>
    <w:rsid w:val="00942F52"/>
    <w:rPr>
      <w:rFonts w:ascii="Arial" w:eastAsia="MS Mincho" w:hAnsi="Arial" w:cs="Times New Roman"/>
      <w:i/>
      <w:sz w:val="24"/>
      <w:szCs w:val="24"/>
      <w:lang w:val="en-GB" w:eastAsia="en-GB"/>
    </w:rPr>
  </w:style>
  <w:style w:type="character" w:customStyle="1" w:styleId="Comments">
    <w:name w:val="Comments"/>
    <w:qFormat/>
    <w:rsid w:val="00942F52"/>
    <w:rPr>
      <w:i/>
      <w:iCs/>
      <w:sz w:val="16"/>
    </w:rPr>
  </w:style>
  <w:style w:type="character" w:customStyle="1" w:styleId="CaptionChar">
    <w:name w:val="Caption Char"/>
    <w:link w:val="Caption"/>
    <w:qFormat/>
    <w:rsid w:val="00942F52"/>
    <w:rPr>
      <w:rFonts w:eastAsia="Times New Roman"/>
      <w:b/>
      <w:bCs/>
      <w:lang w:val="en-GB" w:eastAsia="en-US"/>
    </w:rPr>
  </w:style>
  <w:style w:type="character" w:customStyle="1" w:styleId="highlight">
    <w:name w:val="highlight"/>
    <w:basedOn w:val="DefaultParagraphFont"/>
    <w:qFormat/>
    <w:rsid w:val="00942F52"/>
  </w:style>
  <w:style w:type="character" w:customStyle="1" w:styleId="CommentTextChar">
    <w:name w:val="Comment Text Char"/>
    <w:link w:val="CommentText"/>
    <w:semiHidden/>
    <w:qFormat/>
    <w:rsid w:val="00942F52"/>
    <w:rPr>
      <w:rFonts w:eastAsia="Times New Roman"/>
      <w:lang w:val="en-GB" w:eastAsia="en-US"/>
    </w:rPr>
  </w:style>
  <w:style w:type="character" w:customStyle="1" w:styleId="B2Char">
    <w:name w:val="B2 Char"/>
    <w:link w:val="B2"/>
    <w:qFormat/>
    <w:rsid w:val="00942F52"/>
    <w:rPr>
      <w:rFonts w:eastAsia="SimSun"/>
      <w:lang w:val="en-GB" w:eastAsia="en-US" w:bidi="ar-SA"/>
    </w:rPr>
  </w:style>
  <w:style w:type="paragraph" w:customStyle="1" w:styleId="B2">
    <w:name w:val="B2"/>
    <w:basedOn w:val="List2"/>
    <w:link w:val="B2Char"/>
    <w:qFormat/>
    <w:rsid w:val="00942F52"/>
    <w:pPr>
      <w:ind w:leftChars="0" w:left="851" w:firstLineChars="0" w:hanging="284"/>
    </w:pPr>
    <w:rPr>
      <w:rFonts w:eastAsia="SimSun"/>
    </w:rPr>
  </w:style>
  <w:style w:type="character" w:customStyle="1" w:styleId="ListParagraphChar">
    <w:name w:val="List Paragraph Char"/>
    <w:link w:val="ListParagraph1"/>
    <w:uiPriority w:val="34"/>
    <w:qFormat/>
    <w:rsid w:val="00942F52"/>
    <w:rPr>
      <w:rFonts w:eastAsia="Times New Roman"/>
      <w:lang w:val="en-GB" w:eastAsia="en-US"/>
    </w:rPr>
  </w:style>
  <w:style w:type="paragraph" w:customStyle="1" w:styleId="ListParagraph1">
    <w:name w:val="List Paragraph1"/>
    <w:basedOn w:val="Normal"/>
    <w:link w:val="ListParagraphChar"/>
    <w:uiPriority w:val="34"/>
    <w:qFormat/>
    <w:rsid w:val="00942F52"/>
    <w:pPr>
      <w:ind w:left="720"/>
      <w:contextualSpacing/>
    </w:pPr>
  </w:style>
  <w:style w:type="character" w:customStyle="1" w:styleId="shorttext">
    <w:name w:val="short_text"/>
    <w:basedOn w:val="DefaultParagraphFont"/>
    <w:qFormat/>
    <w:rsid w:val="00942F52"/>
  </w:style>
  <w:style w:type="character" w:customStyle="1" w:styleId="B3Char">
    <w:name w:val="B3 Char"/>
    <w:qFormat/>
    <w:rsid w:val="00942F52"/>
    <w:rPr>
      <w:lang w:val="en-GB" w:eastAsia="ja-JP" w:bidi="ar-SA"/>
    </w:rPr>
  </w:style>
  <w:style w:type="character" w:customStyle="1" w:styleId="def">
    <w:name w:val="def"/>
    <w:basedOn w:val="DefaultParagraphFont"/>
    <w:qFormat/>
    <w:rsid w:val="00942F52"/>
  </w:style>
  <w:style w:type="character" w:customStyle="1" w:styleId="TACChar">
    <w:name w:val="TAC Char"/>
    <w:link w:val="TAC"/>
    <w:qFormat/>
    <w:rsid w:val="00942F52"/>
    <w:rPr>
      <w:rFonts w:ascii="Arial" w:eastAsia="SimSun" w:hAnsi="Arial"/>
      <w:sz w:val="18"/>
      <w:lang w:val="en-GB" w:eastAsia="en-US"/>
    </w:rPr>
  </w:style>
  <w:style w:type="character" w:customStyle="1" w:styleId="Heading2Char">
    <w:name w:val="Heading 2 Char"/>
    <w:link w:val="Heading2"/>
    <w:qFormat/>
    <w:rsid w:val="00942F52"/>
    <w:rPr>
      <w:rFonts w:ascii="Arial" w:eastAsia="Times New Roman" w:hAnsi="Arial"/>
      <w:bCs/>
      <w:iCs/>
      <w:sz w:val="28"/>
      <w:szCs w:val="28"/>
      <w:lang w:val="en-GB" w:eastAsia="en-US"/>
    </w:rPr>
  </w:style>
  <w:style w:type="character" w:customStyle="1" w:styleId="TANChar">
    <w:name w:val="TAN Char"/>
    <w:link w:val="TAN"/>
    <w:qFormat/>
    <w:rsid w:val="00942F52"/>
    <w:rPr>
      <w:rFonts w:ascii="Arial" w:eastAsia="SimSun" w:hAnsi="Arial"/>
      <w:sz w:val="18"/>
      <w:lang w:val="en-GB" w:eastAsia="ja-JP" w:bidi="ar-SA"/>
    </w:rPr>
  </w:style>
  <w:style w:type="paragraph" w:customStyle="1" w:styleId="TAN">
    <w:name w:val="TAN"/>
    <w:basedOn w:val="TAL"/>
    <w:link w:val="TANChar"/>
    <w:qFormat/>
    <w:rsid w:val="00942F52"/>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942F52"/>
    <w:rPr>
      <w:rFonts w:ascii="Arial" w:hAnsi="Arial"/>
      <w:b/>
      <w:lang w:val="en-GB" w:eastAsia="en-US" w:bidi="ar-SA"/>
    </w:rPr>
  </w:style>
  <w:style w:type="paragraph" w:customStyle="1" w:styleId="TF">
    <w:name w:val="TF"/>
    <w:basedOn w:val="Normal"/>
    <w:link w:val="TFChar"/>
    <w:qFormat/>
    <w:rsid w:val="00942F52"/>
    <w:pPr>
      <w:keepLines/>
      <w:spacing w:after="240"/>
      <w:jc w:val="center"/>
    </w:pPr>
    <w:rPr>
      <w:rFonts w:ascii="Arial" w:eastAsia="MS Mincho" w:hAnsi="Arial"/>
      <w:b/>
    </w:rPr>
  </w:style>
  <w:style w:type="character" w:customStyle="1" w:styleId="NOChar">
    <w:name w:val="NO Char"/>
    <w:link w:val="NO"/>
    <w:qFormat/>
    <w:rsid w:val="00942F52"/>
    <w:rPr>
      <w:rFonts w:eastAsia="SimSun"/>
      <w:lang w:val="en-GB" w:eastAsia="en-US" w:bidi="ar-SA"/>
    </w:rPr>
  </w:style>
  <w:style w:type="paragraph" w:customStyle="1" w:styleId="NO">
    <w:name w:val="NO"/>
    <w:basedOn w:val="Normal"/>
    <w:link w:val="NOChar"/>
    <w:qFormat/>
    <w:rsid w:val="00942F52"/>
    <w:pPr>
      <w:keepLines/>
      <w:ind w:left="1135" w:hanging="851"/>
    </w:pPr>
    <w:rPr>
      <w:rFonts w:eastAsia="SimSun"/>
    </w:rPr>
  </w:style>
  <w:style w:type="character" w:customStyle="1" w:styleId="PlaceholderText1">
    <w:name w:val="Placeholder Text1"/>
    <w:uiPriority w:val="99"/>
    <w:semiHidden/>
    <w:qFormat/>
    <w:rsid w:val="00942F52"/>
    <w:rPr>
      <w:color w:val="808080"/>
    </w:rPr>
  </w:style>
  <w:style w:type="character" w:customStyle="1" w:styleId="hps">
    <w:name w:val="hps"/>
    <w:basedOn w:val="DefaultParagraphFont"/>
    <w:qFormat/>
    <w:rsid w:val="00942F52"/>
  </w:style>
  <w:style w:type="character" w:customStyle="1" w:styleId="THChar">
    <w:name w:val="TH Char"/>
    <w:link w:val="TH"/>
    <w:qFormat/>
    <w:rsid w:val="00942F52"/>
    <w:rPr>
      <w:rFonts w:ascii="Arial" w:eastAsia="SimSun" w:hAnsi="Arial"/>
      <w:b/>
      <w:lang w:val="en-GB" w:eastAsia="en-US" w:bidi="ar-SA"/>
    </w:rPr>
  </w:style>
  <w:style w:type="paragraph" w:customStyle="1" w:styleId="TH">
    <w:name w:val="TH"/>
    <w:basedOn w:val="Normal"/>
    <w:link w:val="THChar"/>
    <w:qFormat/>
    <w:rsid w:val="00942F52"/>
    <w:pPr>
      <w:keepNext/>
      <w:keepLines/>
      <w:spacing w:before="60"/>
      <w:jc w:val="center"/>
    </w:pPr>
    <w:rPr>
      <w:rFonts w:ascii="Arial" w:eastAsia="SimSun" w:hAnsi="Arial"/>
      <w:b/>
    </w:rPr>
  </w:style>
  <w:style w:type="character" w:customStyle="1" w:styleId="B10">
    <w:name w:val="B1 (文字)"/>
    <w:qFormat/>
    <w:rsid w:val="00942F52"/>
    <w:rPr>
      <w:lang w:val="en-GB" w:eastAsia="ja-JP" w:bidi="ar-SA"/>
    </w:rPr>
  </w:style>
  <w:style w:type="character" w:customStyle="1" w:styleId="TALCar">
    <w:name w:val="TAL Car"/>
    <w:link w:val="TAL"/>
    <w:qFormat/>
    <w:rsid w:val="00942F52"/>
    <w:rPr>
      <w:rFonts w:ascii="Arial" w:eastAsia="SimSun" w:hAnsi="Arial"/>
      <w:sz w:val="18"/>
      <w:lang w:val="en-GB" w:eastAsia="en-US" w:bidi="ar-SA"/>
    </w:rPr>
  </w:style>
  <w:style w:type="character" w:customStyle="1" w:styleId="TFZchn">
    <w:name w:val="TF Zchn"/>
    <w:qFormat/>
    <w:rsid w:val="00942F52"/>
    <w:rPr>
      <w:rFonts w:ascii="Arial" w:hAnsi="Arial"/>
      <w:b/>
      <w:lang w:val="en-GB" w:eastAsia="en-GB" w:bidi="ar-SA"/>
    </w:rPr>
  </w:style>
  <w:style w:type="character" w:customStyle="1" w:styleId="B3Char2">
    <w:name w:val="B3 Char2"/>
    <w:link w:val="B3"/>
    <w:qFormat/>
    <w:rsid w:val="00942F52"/>
    <w:rPr>
      <w:rFonts w:eastAsia="SimSun"/>
      <w:lang w:val="en-GB" w:eastAsia="en-US" w:bidi="ar-SA"/>
    </w:rPr>
  </w:style>
  <w:style w:type="paragraph" w:customStyle="1" w:styleId="B3">
    <w:name w:val="B3"/>
    <w:basedOn w:val="List3"/>
    <w:link w:val="B3Char2"/>
    <w:qFormat/>
    <w:rsid w:val="00942F52"/>
    <w:pPr>
      <w:ind w:leftChars="0" w:left="1135" w:firstLineChars="0" w:hanging="284"/>
    </w:pPr>
    <w:rPr>
      <w:rFonts w:eastAsia="SimSun"/>
    </w:rPr>
  </w:style>
  <w:style w:type="character" w:customStyle="1" w:styleId="EditorsNoteChar">
    <w:name w:val="Editor's Note Char"/>
    <w:link w:val="EditorsNote"/>
    <w:qFormat/>
    <w:rsid w:val="00942F52"/>
    <w:rPr>
      <w:color w:val="FF0000"/>
      <w:lang w:val="en-GB" w:eastAsia="en-US" w:bidi="ar-SA"/>
    </w:rPr>
  </w:style>
  <w:style w:type="paragraph" w:customStyle="1" w:styleId="EditorsNote">
    <w:name w:val="Editor's Note"/>
    <w:basedOn w:val="NO"/>
    <w:link w:val="EditorsNoteChar"/>
    <w:qFormat/>
    <w:rsid w:val="00942F52"/>
    <w:rPr>
      <w:rFonts w:eastAsia="MS Mincho"/>
      <w:color w:val="FF0000"/>
    </w:rPr>
  </w:style>
  <w:style w:type="character" w:customStyle="1" w:styleId="apple-converted-space">
    <w:name w:val="apple-converted-space"/>
    <w:basedOn w:val="DefaultParagraphFont"/>
    <w:qFormat/>
    <w:rsid w:val="00942F52"/>
  </w:style>
  <w:style w:type="paragraph" w:customStyle="1" w:styleId="NW">
    <w:name w:val="NW"/>
    <w:basedOn w:val="NO"/>
    <w:qFormat/>
    <w:rsid w:val="00942F52"/>
    <w:pPr>
      <w:spacing w:after="0"/>
    </w:pPr>
  </w:style>
  <w:style w:type="paragraph" w:customStyle="1" w:styleId="EQ">
    <w:name w:val="EQ"/>
    <w:basedOn w:val="Normal"/>
    <w:next w:val="Normal"/>
    <w:qFormat/>
    <w:rsid w:val="00942F52"/>
    <w:pPr>
      <w:keepLines/>
      <w:tabs>
        <w:tab w:val="center" w:pos="4536"/>
        <w:tab w:val="right" w:pos="9072"/>
      </w:tabs>
    </w:pPr>
    <w:rPr>
      <w:rFonts w:eastAsia="SimSun"/>
      <w:lang w:eastAsia="zh-CN"/>
    </w:rPr>
  </w:style>
  <w:style w:type="paragraph" w:customStyle="1" w:styleId="a">
    <w:name w:val="(文字) (文字)"/>
    <w:semiHidden/>
    <w:qFormat/>
    <w:rsid w:val="00942F52"/>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1">
    <w:name w:val="列出段落1"/>
    <w:basedOn w:val="Normal"/>
    <w:uiPriority w:val="34"/>
    <w:qFormat/>
    <w:rsid w:val="00942F52"/>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942F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Normal"/>
    <w:qFormat/>
    <w:rsid w:val="00942F52"/>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942F52"/>
    <w:pPr>
      <w:spacing w:after="160" w:line="240" w:lineRule="exact"/>
    </w:pPr>
    <w:rPr>
      <w:rFonts w:ascii="Verdana" w:eastAsia="SimSun" w:hAnsi="Verdana"/>
      <w:lang w:val="en-US"/>
    </w:rPr>
  </w:style>
  <w:style w:type="paragraph" w:customStyle="1" w:styleId="textintend1">
    <w:name w:val="text intend 1"/>
    <w:basedOn w:val="Normal"/>
    <w:qFormat/>
    <w:rsid w:val="00942F52"/>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942F52"/>
    <w:pPr>
      <w:spacing w:after="160" w:line="240" w:lineRule="exact"/>
    </w:pPr>
    <w:rPr>
      <w:rFonts w:ascii="Arial" w:eastAsia="SimSun" w:hAnsi="Arial" w:cs="Arial"/>
      <w:color w:val="0000FF"/>
      <w:kern w:val="2"/>
      <w:lang w:val="en-US" w:eastAsia="zh-CN"/>
    </w:rPr>
  </w:style>
  <w:style w:type="paragraph" w:customStyle="1" w:styleId="CharChar">
    <w:name w:val="Char Char (文字) (文字)"/>
    <w:semiHidden/>
    <w:qFormat/>
    <w:rsid w:val="00942F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rsid w:val="00942F52"/>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942F52"/>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942F52"/>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10">
    <w:name w:val="1"/>
    <w:next w:val="Normal"/>
    <w:semiHidden/>
    <w:qFormat/>
    <w:rsid w:val="00942F52"/>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2CarCarCharCharCharChar">
    <w:name w:val="Char Char2 字元 字元 Car Car Char Char Char Char"/>
    <w:semiHidden/>
    <w:qFormat/>
    <w:rsid w:val="00942F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rsid w:val="00942F52"/>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rsid w:val="00942F52"/>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ZB">
    <w:name w:val="ZB"/>
    <w:qFormat/>
    <w:rsid w:val="00942F52"/>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Normal"/>
    <w:qFormat/>
    <w:rsid w:val="00942F52"/>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942F52"/>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942F52"/>
    <w:pPr>
      <w:widowControl w:val="0"/>
      <w:autoSpaceDE w:val="0"/>
      <w:autoSpaceDN w:val="0"/>
      <w:adjustRightInd w:val="0"/>
      <w:spacing w:after="0" w:line="360" w:lineRule="auto"/>
    </w:pPr>
    <w:rPr>
      <w:rFonts w:ascii="SimSun" w:eastAsia="SimSun"/>
      <w:sz w:val="24"/>
      <w:lang w:val="en-US" w:eastAsia="zh-CN"/>
    </w:rPr>
  </w:style>
  <w:style w:type="paragraph" w:customStyle="1" w:styleId="CharCharChar">
    <w:name w:val="Char Char Char"/>
    <w:basedOn w:val="Normal"/>
    <w:semiHidden/>
    <w:qFormat/>
    <w:rsid w:val="00942F52"/>
    <w:pPr>
      <w:spacing w:after="160" w:line="240" w:lineRule="exact"/>
    </w:pPr>
    <w:rPr>
      <w:rFonts w:ascii="Arial" w:eastAsia="SimSun" w:hAnsi="Arial" w:cs="Arial"/>
      <w:color w:val="0000FF"/>
      <w:kern w:val="2"/>
      <w:lang w:val="en-US" w:eastAsia="zh-CN"/>
    </w:rPr>
  </w:style>
  <w:style w:type="paragraph" w:customStyle="1" w:styleId="Revision1">
    <w:name w:val="Revision1"/>
    <w:uiPriority w:val="99"/>
    <w:semiHidden/>
    <w:qFormat/>
    <w:rsid w:val="00942F52"/>
    <w:rPr>
      <w:rFonts w:ascii="Times New Roman" w:eastAsia="Times New Roman" w:hAnsi="Times New Roman"/>
      <w:lang w:val="en-GB" w:eastAsia="en-US"/>
    </w:rPr>
  </w:style>
  <w:style w:type="paragraph" w:customStyle="1" w:styleId="CharCharCharCharCharCharCharCharCharCharCharCharCharChar">
    <w:name w:val="Char Char Char Char Char Char Char Char Char Char Char Char Char Char"/>
    <w:semiHidden/>
    <w:qFormat/>
    <w:rsid w:val="00942F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rsid w:val="00942F52"/>
    <w:pPr>
      <w:numPr>
        <w:numId w:val="6"/>
      </w:numPr>
      <w:spacing w:after="50" w:line="180" w:lineRule="exact"/>
      <w:jc w:val="both"/>
    </w:pPr>
    <w:rPr>
      <w:rFonts w:ascii="Times New Roman" w:eastAsia="MS Mincho" w:hAnsi="Times New Roman"/>
      <w:szCs w:val="16"/>
      <w:lang w:eastAsia="en-US"/>
    </w:rPr>
  </w:style>
  <w:style w:type="paragraph" w:customStyle="1" w:styleId="ZT">
    <w:name w:val="ZT"/>
    <w:qFormat/>
    <w:rsid w:val="00942F52"/>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942F52"/>
    <w:pPr>
      <w:spacing w:after="0"/>
    </w:pPr>
    <w:rPr>
      <w:rFonts w:eastAsia="SimSun"/>
    </w:rPr>
  </w:style>
  <w:style w:type="paragraph" w:customStyle="1" w:styleId="FigureTitle">
    <w:name w:val="Figure_Title"/>
    <w:basedOn w:val="Normal"/>
    <w:next w:val="Normal"/>
    <w:qFormat/>
    <w:rsid w:val="00942F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Proposal">
    <w:name w:val="Proposal"/>
    <w:basedOn w:val="Normal"/>
    <w:qFormat/>
    <w:rsid w:val="00942F52"/>
    <w:pPr>
      <w:numPr>
        <w:numId w:val="7"/>
      </w:numPr>
      <w:tabs>
        <w:tab w:val="left" w:pos="1701"/>
      </w:tabs>
      <w:overflowPunct w:val="0"/>
      <w:textAlignment w:val="baseline"/>
    </w:pPr>
    <w:rPr>
      <w:rFonts w:ascii="Arial" w:eastAsia="SimSun" w:hAnsi="Arial"/>
      <w:b/>
      <w:bCs/>
      <w:lang w:eastAsia="zh-CN"/>
    </w:rPr>
  </w:style>
  <w:style w:type="paragraph" w:customStyle="1" w:styleId="CharChar0">
    <w:name w:val="Char Char"/>
    <w:semiHidden/>
    <w:qFormat/>
    <w:rsid w:val="00942F52"/>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rsid w:val="00942F52"/>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942F52"/>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doc-title0">
    <w:name w:val="doc-title"/>
    <w:basedOn w:val="Normal"/>
    <w:qFormat/>
    <w:rsid w:val="00942F52"/>
    <w:pPr>
      <w:spacing w:before="100" w:beforeAutospacing="1" w:after="100" w:afterAutospacing="1"/>
    </w:pPr>
    <w:rPr>
      <w:rFonts w:eastAsia="SimSun"/>
      <w:sz w:val="24"/>
      <w:szCs w:val="24"/>
      <w:lang w:val="en-US" w:eastAsia="zh-CN"/>
    </w:rPr>
  </w:style>
  <w:style w:type="paragraph" w:customStyle="1" w:styleId="reference">
    <w:name w:val="reference"/>
    <w:basedOn w:val="BodyText"/>
    <w:qFormat/>
    <w:rsid w:val="00942F52"/>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942F52"/>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B5">
    <w:name w:val="B5"/>
    <w:basedOn w:val="List5"/>
    <w:qFormat/>
    <w:rsid w:val="00942F52"/>
    <w:pPr>
      <w:ind w:leftChars="0" w:left="1702" w:firstLineChars="0" w:hanging="284"/>
    </w:pPr>
    <w:rPr>
      <w:rFonts w:eastAsia="SimSun"/>
    </w:rPr>
  </w:style>
  <w:style w:type="paragraph" w:customStyle="1" w:styleId="EW">
    <w:name w:val="EW"/>
    <w:basedOn w:val="Normal"/>
    <w:qFormat/>
    <w:rsid w:val="00942F52"/>
    <w:pPr>
      <w:keepLines/>
      <w:spacing w:after="0"/>
      <w:ind w:left="1702" w:hanging="1418"/>
    </w:pPr>
    <w:rPr>
      <w:rFonts w:eastAsia="SimSun"/>
    </w:rPr>
  </w:style>
  <w:style w:type="paragraph" w:customStyle="1" w:styleId="20">
    <w:name w:val="列出段落2"/>
    <w:basedOn w:val="Normal"/>
    <w:uiPriority w:val="99"/>
    <w:qFormat/>
    <w:rsid w:val="00942F52"/>
    <w:pPr>
      <w:ind w:left="720"/>
      <w:contextualSpacing/>
    </w:pPr>
  </w:style>
  <w:style w:type="paragraph" w:customStyle="1" w:styleId="3">
    <w:name w:val="列出段落3"/>
    <w:basedOn w:val="Normal"/>
    <w:uiPriority w:val="34"/>
    <w:qFormat/>
    <w:rsid w:val="00942F52"/>
    <w:pPr>
      <w:overflowPunct w:val="0"/>
      <w:autoSpaceDE w:val="0"/>
      <w:autoSpaceDN w:val="0"/>
      <w:adjustRightInd w:val="0"/>
      <w:ind w:left="720"/>
      <w:contextualSpacing/>
      <w:textAlignment w:val="baseline"/>
    </w:pPr>
    <w:rPr>
      <w:rFonts w:eastAsia="SimSun"/>
      <w:lang w:eastAsia="ja-JP"/>
    </w:rPr>
  </w:style>
  <w:style w:type="paragraph" w:customStyle="1" w:styleId="ListParagraph2">
    <w:name w:val="List Paragraph2"/>
    <w:basedOn w:val="Normal"/>
    <w:uiPriority w:val="34"/>
    <w:qFormat/>
    <w:rsid w:val="00942F52"/>
    <w:pPr>
      <w:overflowPunct w:val="0"/>
      <w:autoSpaceDE w:val="0"/>
      <w:autoSpaceDN w:val="0"/>
      <w:adjustRightInd w:val="0"/>
      <w:ind w:left="720"/>
      <w:contextualSpacing/>
      <w:textAlignment w:val="baseline"/>
    </w:pPr>
    <w:rPr>
      <w:rFonts w:eastAsia="SimSun"/>
      <w:lang w:eastAsia="ja-JP"/>
    </w:rPr>
  </w:style>
  <w:style w:type="paragraph" w:customStyle="1" w:styleId="ListParagraph3">
    <w:name w:val="List Paragraph3"/>
    <w:basedOn w:val="Normal"/>
    <w:uiPriority w:val="34"/>
    <w:qFormat/>
    <w:rsid w:val="00942F52"/>
    <w:pPr>
      <w:overflowPunct w:val="0"/>
      <w:autoSpaceDE w:val="0"/>
      <w:autoSpaceDN w:val="0"/>
      <w:adjustRightInd w:val="0"/>
      <w:ind w:left="720"/>
      <w:contextualSpacing/>
      <w:textAlignment w:val="baseline"/>
    </w:pPr>
    <w:rPr>
      <w:rFonts w:eastAsia="SimSun"/>
      <w:lang w:eastAsia="ja-JP"/>
    </w:rPr>
  </w:style>
  <w:style w:type="paragraph" w:styleId="ListParagraph">
    <w:name w:val="List Paragraph"/>
    <w:basedOn w:val="Normal"/>
    <w:uiPriority w:val="34"/>
    <w:qFormat/>
    <w:rsid w:val="00942F52"/>
    <w:pPr>
      <w:spacing w:after="0"/>
      <w:ind w:left="720"/>
      <w:contextualSpacing/>
    </w:pPr>
    <w:rPr>
      <w:sz w:val="24"/>
      <w:szCs w:val="24"/>
      <w:lang w:val="fi-FI" w:eastAsia="zh-CN"/>
    </w:rPr>
  </w:style>
  <w:style w:type="paragraph" w:customStyle="1" w:styleId="Agreement">
    <w:name w:val="Agreement"/>
    <w:basedOn w:val="Normal"/>
    <w:next w:val="Doc-text2"/>
    <w:qFormat/>
    <w:rsid w:val="00942F52"/>
    <w:pPr>
      <w:numPr>
        <w:numId w:val="9"/>
      </w:numPr>
      <w:spacing w:before="60" w:after="0"/>
    </w:pPr>
    <w:rPr>
      <w:rFonts w:eastAsia="MS Mincho"/>
      <w:b/>
      <w:szCs w:val="24"/>
      <w:lang w:eastAsia="en-GB"/>
    </w:rPr>
  </w:style>
  <w:style w:type="paragraph" w:customStyle="1" w:styleId="Revision2">
    <w:name w:val="Revision2"/>
    <w:hidden/>
    <w:uiPriority w:val="99"/>
    <w:semiHidden/>
    <w:qFormat/>
    <w:rsid w:val="00942F52"/>
    <w:rPr>
      <w:rFonts w:ascii="Times New Roman" w:eastAsia="Times New Roman" w:hAnsi="Times New Roman"/>
      <w:lang w:val="en-GB" w:eastAsia="en-US"/>
    </w:rPr>
  </w:style>
  <w:style w:type="character" w:customStyle="1" w:styleId="FooterChar">
    <w:name w:val="Footer Char"/>
    <w:basedOn w:val="DefaultParagraphFont"/>
    <w:link w:val="Footer"/>
    <w:uiPriority w:val="99"/>
    <w:rsid w:val="00222F3F"/>
    <w:rPr>
      <w:rFonts w:ascii="Arial" w:eastAsia="Times New Roman" w:hAnsi="Arial"/>
      <w:b/>
      <w:i/>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671</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54</cp:revision>
  <cp:lastPrinted>2018-02-16T23:29:00Z</cp:lastPrinted>
  <dcterms:created xsi:type="dcterms:W3CDTF">2018-11-02T18:04:00Z</dcterms:created>
  <dcterms:modified xsi:type="dcterms:W3CDTF">2020-05-12T16:43:00Z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